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195B" w:rsidRPr="003F195B" w:rsidRDefault="003F195B" w:rsidP="003F195B">
      <w:pPr>
        <w:pStyle w:val="Normal1"/>
        <w:widowControl w:val="0"/>
        <w:spacing w:line="240" w:lineRule="auto"/>
        <w:rPr>
          <w:rFonts w:ascii="Times New Roman" w:hAnsi="Times New Roman" w:cs="Times New Roman"/>
          <w:b/>
          <w:sz w:val="28"/>
          <w:szCs w:val="28"/>
        </w:rPr>
      </w:pPr>
      <w:r w:rsidRPr="003F195B">
        <w:rPr>
          <w:rFonts w:ascii="Times New Roman" w:hAnsi="Times New Roman" w:cs="Times New Roman"/>
          <w:b/>
          <w:sz w:val="28"/>
          <w:szCs w:val="28"/>
        </w:rPr>
        <w:t>Heating and Cooling Substances with a Microwave Oven</w:t>
      </w:r>
    </w:p>
    <w:p w:rsidR="003F195B" w:rsidRPr="003F195B" w:rsidRDefault="003F195B" w:rsidP="003F195B">
      <w:pPr>
        <w:pStyle w:val="Normal1"/>
        <w:widowControl w:val="0"/>
        <w:spacing w:line="240" w:lineRule="auto"/>
        <w:rPr>
          <w:rFonts w:ascii="Times New Roman" w:hAnsi="Times New Roman" w:cs="Times New Roman"/>
        </w:rPr>
      </w:pPr>
    </w:p>
    <w:p w:rsidR="003F195B" w:rsidRPr="003F195B" w:rsidRDefault="003F195B" w:rsidP="003F195B">
      <w:pPr>
        <w:pStyle w:val="Normal1"/>
        <w:widowControl w:val="0"/>
        <w:spacing w:line="240" w:lineRule="auto"/>
        <w:rPr>
          <w:rFonts w:ascii="Times New Roman" w:hAnsi="Times New Roman" w:cs="Times New Roman"/>
          <w:b/>
          <w:i/>
        </w:rPr>
      </w:pPr>
      <w:r w:rsidRPr="003F195B">
        <w:rPr>
          <w:rFonts w:ascii="Times New Roman" w:hAnsi="Times New Roman" w:cs="Times New Roman"/>
          <w:b/>
          <w:i/>
        </w:rPr>
        <w:t>Background:</w:t>
      </w:r>
    </w:p>
    <w:p w:rsidR="003F195B" w:rsidRDefault="003F195B" w:rsidP="003F195B">
      <w:pPr>
        <w:pStyle w:val="Normal1"/>
        <w:widowControl w:val="0"/>
        <w:spacing w:line="240" w:lineRule="auto"/>
        <w:rPr>
          <w:rFonts w:ascii="Times New Roman" w:hAnsi="Times New Roman" w:cs="Times New Roman"/>
        </w:rPr>
      </w:pPr>
      <w:r w:rsidRPr="003F195B">
        <w:rPr>
          <w:rFonts w:ascii="Times New Roman" w:hAnsi="Times New Roman" w:cs="Times New Roman"/>
        </w:rPr>
        <w:t>The temperature of substance is an indication of the motion of the molecules that make up the substance. These molecules are attracted to</w:t>
      </w:r>
      <w:r w:rsidR="00872B07">
        <w:rPr>
          <w:rFonts w:ascii="Times New Roman" w:hAnsi="Times New Roman" w:cs="Times New Roman"/>
        </w:rPr>
        <w:t xml:space="preserve"> each other by forces of various</w:t>
      </w:r>
      <w:r w:rsidRPr="003F195B">
        <w:rPr>
          <w:rFonts w:ascii="Times New Roman" w:hAnsi="Times New Roman" w:cs="Times New Roman"/>
        </w:rPr>
        <w:t xml:space="preserve"> </w:t>
      </w:r>
      <w:r w:rsidR="00872B07" w:rsidRPr="003F195B">
        <w:rPr>
          <w:rFonts w:ascii="Times New Roman" w:hAnsi="Times New Roman" w:cs="Times New Roman"/>
        </w:rPr>
        <w:t>strength</w:t>
      </w:r>
      <w:r w:rsidR="00872B07">
        <w:rPr>
          <w:rFonts w:ascii="Times New Roman" w:hAnsi="Times New Roman" w:cs="Times New Roman"/>
        </w:rPr>
        <w:t>s</w:t>
      </w:r>
      <w:r w:rsidRPr="003F195B">
        <w:rPr>
          <w:rFonts w:ascii="Times New Roman" w:hAnsi="Times New Roman" w:cs="Times New Roman"/>
        </w:rPr>
        <w:t xml:space="preserve"> so the rate at which different substances heat up and cool down gives us an indication of the strength of the forces that hold molecules together. Microwave ovens heat substances by using specific wavelengths of the electromagnetic spectrum to cause molecules to vibrate and move faster. Because the energy waves vary throughout the microwave oven, substances heat differently in different regions of the microwave oven and can often be mapped.</w:t>
      </w:r>
    </w:p>
    <w:p w:rsidR="002E7AA2" w:rsidRPr="0060630D" w:rsidRDefault="002E7AA2" w:rsidP="003F195B">
      <w:pPr>
        <w:pStyle w:val="Normal1"/>
        <w:widowControl w:val="0"/>
        <w:spacing w:line="240" w:lineRule="auto"/>
        <w:rPr>
          <w:rFonts w:ascii="Times New Roman" w:hAnsi="Times New Roman" w:cs="Times New Roman"/>
          <w:sz w:val="16"/>
          <w:szCs w:val="16"/>
        </w:rPr>
      </w:pPr>
    </w:p>
    <w:p w:rsidR="0060630D" w:rsidRPr="000305BC" w:rsidRDefault="0060630D" w:rsidP="0060630D">
      <w:pPr>
        <w:pStyle w:val="Normal1"/>
        <w:widowControl w:val="0"/>
        <w:spacing w:line="240" w:lineRule="auto"/>
        <w:rPr>
          <w:rFonts w:ascii="Times New Roman" w:hAnsi="Times New Roman" w:cs="Times New Roman"/>
          <w:b/>
        </w:rPr>
      </w:pPr>
      <w:r w:rsidRPr="000305BC">
        <w:rPr>
          <w:rFonts w:ascii="Times New Roman" w:hAnsi="Times New Roman" w:cs="Times New Roman"/>
          <w:b/>
        </w:rPr>
        <w:t>Goals of the Experiment:</w:t>
      </w:r>
    </w:p>
    <w:p w:rsidR="00312355" w:rsidRPr="000305BC" w:rsidRDefault="0060630D" w:rsidP="00312355">
      <w:pPr>
        <w:pStyle w:val="Normal1"/>
        <w:widowControl w:val="0"/>
        <w:spacing w:line="240" w:lineRule="auto"/>
        <w:ind w:left="720" w:hanging="359"/>
        <w:rPr>
          <w:rFonts w:ascii="Times New Roman" w:hAnsi="Times New Roman" w:cs="Times New Roman"/>
          <w:sz w:val="20"/>
          <w:szCs w:val="20"/>
        </w:rPr>
      </w:pPr>
      <w:r w:rsidRPr="000305BC">
        <w:rPr>
          <w:rFonts w:ascii="Times New Roman" w:hAnsi="Times New Roman" w:cs="Times New Roman"/>
          <w:sz w:val="20"/>
          <w:szCs w:val="20"/>
        </w:rPr>
        <w:t>1.</w:t>
      </w:r>
      <w:r w:rsidRPr="000305BC">
        <w:rPr>
          <w:rFonts w:ascii="Times New Roman" w:hAnsi="Times New Roman" w:cs="Times New Roman"/>
          <w:sz w:val="20"/>
          <w:szCs w:val="20"/>
        </w:rPr>
        <w:tab/>
      </w:r>
      <w:r w:rsidR="00312355" w:rsidRPr="000305BC">
        <w:rPr>
          <w:rFonts w:ascii="Times New Roman" w:hAnsi="Times New Roman" w:cs="Times New Roman"/>
          <w:sz w:val="20"/>
          <w:szCs w:val="20"/>
        </w:rPr>
        <w:t>Gain experience with preparation and analysis of graphical data</w:t>
      </w:r>
    </w:p>
    <w:p w:rsidR="00312355" w:rsidRPr="000305BC" w:rsidRDefault="00312355" w:rsidP="00312355">
      <w:pPr>
        <w:pStyle w:val="Normal1"/>
        <w:widowControl w:val="0"/>
        <w:spacing w:line="240" w:lineRule="auto"/>
        <w:ind w:left="720" w:hanging="359"/>
        <w:rPr>
          <w:rFonts w:ascii="Times New Roman" w:hAnsi="Times New Roman" w:cs="Times New Roman"/>
          <w:sz w:val="20"/>
          <w:szCs w:val="20"/>
        </w:rPr>
      </w:pPr>
      <w:r w:rsidRPr="000305BC">
        <w:rPr>
          <w:rFonts w:ascii="Times New Roman" w:hAnsi="Times New Roman" w:cs="Times New Roman"/>
          <w:sz w:val="20"/>
          <w:szCs w:val="20"/>
        </w:rPr>
        <w:t>2.</w:t>
      </w:r>
      <w:r w:rsidRPr="000305BC">
        <w:rPr>
          <w:rFonts w:ascii="Times New Roman" w:hAnsi="Times New Roman" w:cs="Times New Roman"/>
          <w:sz w:val="20"/>
          <w:szCs w:val="20"/>
        </w:rPr>
        <w:tab/>
        <w:t>Use trends to predict future measured values from existing data</w:t>
      </w:r>
    </w:p>
    <w:p w:rsidR="0060630D" w:rsidRDefault="0060630D" w:rsidP="00312355">
      <w:pPr>
        <w:pStyle w:val="Normal1"/>
        <w:widowControl w:val="0"/>
        <w:spacing w:line="240" w:lineRule="auto"/>
        <w:ind w:left="720" w:hanging="359"/>
        <w:rPr>
          <w:rFonts w:ascii="Times New Roman" w:hAnsi="Times New Roman" w:cs="Times New Roman"/>
          <w:sz w:val="20"/>
          <w:szCs w:val="20"/>
        </w:rPr>
      </w:pPr>
      <w:r w:rsidRPr="000305BC">
        <w:rPr>
          <w:rFonts w:ascii="Times New Roman" w:hAnsi="Times New Roman" w:cs="Times New Roman"/>
          <w:sz w:val="20"/>
          <w:szCs w:val="20"/>
        </w:rPr>
        <w:t>3.</w:t>
      </w:r>
      <w:r w:rsidRPr="000305BC">
        <w:rPr>
          <w:rFonts w:ascii="Times New Roman" w:hAnsi="Times New Roman" w:cs="Times New Roman"/>
          <w:sz w:val="20"/>
          <w:szCs w:val="20"/>
        </w:rPr>
        <w:tab/>
      </w:r>
      <w:r w:rsidR="00312355">
        <w:rPr>
          <w:rFonts w:ascii="Times New Roman" w:hAnsi="Times New Roman" w:cs="Times New Roman"/>
          <w:sz w:val="20"/>
          <w:szCs w:val="20"/>
        </w:rPr>
        <w:t>Relate macroscopic observations to molecular-scale phenomena</w:t>
      </w:r>
    </w:p>
    <w:p w:rsidR="004B368C" w:rsidRDefault="004B368C" w:rsidP="00312355">
      <w:pPr>
        <w:pStyle w:val="Normal1"/>
        <w:widowControl w:val="0"/>
        <w:spacing w:line="240" w:lineRule="auto"/>
        <w:ind w:left="720" w:hanging="359"/>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Appreciate sources of error in the design of an experiment</w:t>
      </w:r>
    </w:p>
    <w:p w:rsidR="004B368C" w:rsidRPr="000305BC" w:rsidRDefault="004B368C" w:rsidP="00312355">
      <w:pPr>
        <w:pStyle w:val="Normal1"/>
        <w:widowControl w:val="0"/>
        <w:spacing w:line="240" w:lineRule="auto"/>
        <w:ind w:left="720" w:hanging="359"/>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Design experiments with safety considerations in mind</w:t>
      </w:r>
    </w:p>
    <w:p w:rsidR="0060630D" w:rsidRPr="0060630D" w:rsidRDefault="0060630D" w:rsidP="003F195B">
      <w:pPr>
        <w:pStyle w:val="Normal1"/>
        <w:widowControl w:val="0"/>
        <w:spacing w:line="240" w:lineRule="auto"/>
        <w:rPr>
          <w:rFonts w:ascii="Times New Roman" w:hAnsi="Times New Roman" w:cs="Times New Roman"/>
          <w:sz w:val="16"/>
          <w:szCs w:val="16"/>
        </w:rPr>
      </w:pPr>
    </w:p>
    <w:p w:rsidR="002E7AA2" w:rsidRPr="004B368C" w:rsidRDefault="002E7AA2" w:rsidP="003F195B">
      <w:pPr>
        <w:pStyle w:val="Normal1"/>
        <w:widowControl w:val="0"/>
        <w:spacing w:line="240" w:lineRule="auto"/>
        <w:rPr>
          <w:rFonts w:ascii="Times New Roman" w:hAnsi="Times New Roman" w:cs="Times New Roman"/>
          <w:b/>
        </w:rPr>
      </w:pPr>
      <w:r w:rsidRPr="00C94D48">
        <w:rPr>
          <w:rFonts w:ascii="Times New Roman" w:hAnsi="Times New Roman" w:cs="Times New Roman"/>
          <w:b/>
          <w:i/>
          <w:sz w:val="24"/>
          <w:szCs w:val="24"/>
        </w:rPr>
        <w:t>SAFETY NOTE:</w:t>
      </w:r>
      <w:r>
        <w:rPr>
          <w:rFonts w:ascii="Times New Roman" w:hAnsi="Times New Roman" w:cs="Times New Roman"/>
        </w:rPr>
        <w:t xml:space="preserve"> </w:t>
      </w:r>
      <w:r w:rsidRPr="00872B07">
        <w:rPr>
          <w:rFonts w:ascii="Times New Roman" w:hAnsi="Times New Roman" w:cs="Times New Roman"/>
          <w:b/>
        </w:rPr>
        <w:t xml:space="preserve">Be extremely careful handling hot liquids, especially hot oil. Severe burns can result. </w:t>
      </w:r>
      <w:r w:rsidR="00C94D48" w:rsidRPr="00872B07">
        <w:rPr>
          <w:rFonts w:ascii="Times New Roman" w:hAnsi="Times New Roman" w:cs="Times New Roman"/>
          <w:b/>
        </w:rPr>
        <w:t>If your container needs to be moved while hot, use an appropriate hot pad to prevent burns.</w:t>
      </w:r>
      <w:r w:rsidR="004B368C">
        <w:rPr>
          <w:rFonts w:ascii="Times New Roman" w:hAnsi="Times New Roman" w:cs="Times New Roman"/>
          <w:b/>
        </w:rPr>
        <w:t xml:space="preserve"> Always think about the </w:t>
      </w:r>
      <w:r w:rsidR="004B368C">
        <w:rPr>
          <w:rFonts w:ascii="Times New Roman" w:hAnsi="Times New Roman" w:cs="Times New Roman"/>
          <w:b/>
          <w:i/>
        </w:rPr>
        <w:t>end</w:t>
      </w:r>
      <w:r w:rsidR="004B368C">
        <w:rPr>
          <w:rFonts w:ascii="Times New Roman" w:hAnsi="Times New Roman" w:cs="Times New Roman"/>
          <w:b/>
        </w:rPr>
        <w:t xml:space="preserve"> of the experiment before you start! Do you have a safe place to set a (potentially dangerously) hot container to cool for 30 minutes or more? Do you have appropriate personal protective equipment (hot pads, </w:t>
      </w:r>
      <w:proofErr w:type="spellStart"/>
      <w:r w:rsidR="004B368C">
        <w:rPr>
          <w:rFonts w:ascii="Times New Roman" w:hAnsi="Times New Roman" w:cs="Times New Roman"/>
          <w:b/>
        </w:rPr>
        <w:t>etc</w:t>
      </w:r>
      <w:proofErr w:type="spellEnd"/>
      <w:r w:rsidR="004B368C">
        <w:rPr>
          <w:rFonts w:ascii="Times New Roman" w:hAnsi="Times New Roman" w:cs="Times New Roman"/>
          <w:b/>
        </w:rPr>
        <w:t>) within reach?</w:t>
      </w:r>
    </w:p>
    <w:p w:rsidR="003F195B" w:rsidRPr="0060630D" w:rsidRDefault="003F195B" w:rsidP="003F195B">
      <w:pPr>
        <w:pStyle w:val="Normal1"/>
        <w:widowControl w:val="0"/>
        <w:spacing w:line="240" w:lineRule="auto"/>
        <w:rPr>
          <w:rFonts w:ascii="Times New Roman" w:hAnsi="Times New Roman" w:cs="Times New Roman"/>
          <w:sz w:val="16"/>
          <w:szCs w:val="16"/>
        </w:rPr>
      </w:pPr>
    </w:p>
    <w:p w:rsidR="003F195B" w:rsidRPr="003F195B" w:rsidRDefault="003F195B" w:rsidP="003F195B">
      <w:pPr>
        <w:pStyle w:val="Normal1"/>
        <w:widowControl w:val="0"/>
        <w:spacing w:line="240" w:lineRule="auto"/>
        <w:rPr>
          <w:rFonts w:ascii="Times New Roman" w:hAnsi="Times New Roman" w:cs="Times New Roman"/>
          <w:b/>
          <w:i/>
        </w:rPr>
      </w:pPr>
      <w:r w:rsidRPr="003F195B">
        <w:rPr>
          <w:rFonts w:ascii="Times New Roman" w:hAnsi="Times New Roman" w:cs="Times New Roman"/>
          <w:b/>
          <w:i/>
        </w:rPr>
        <w:t>Required Equipment</w:t>
      </w:r>
      <w:r w:rsidR="0060630D">
        <w:rPr>
          <w:rFonts w:ascii="Times New Roman" w:hAnsi="Times New Roman" w:cs="Times New Roman"/>
          <w:b/>
          <w:i/>
        </w:rPr>
        <w:t xml:space="preserve"> and Supplies</w:t>
      </w:r>
      <w:r w:rsidRPr="003F195B">
        <w:rPr>
          <w:rFonts w:ascii="Times New Roman" w:hAnsi="Times New Roman" w:cs="Times New Roman"/>
          <w:b/>
          <w:i/>
        </w:rPr>
        <w:t>:</w:t>
      </w:r>
    </w:p>
    <w:p w:rsidR="003F195B" w:rsidRPr="003F195B" w:rsidRDefault="0060630D" w:rsidP="0060630D">
      <w:pPr>
        <w:pStyle w:val="Normal1"/>
        <w:widowControl w:val="0"/>
        <w:spacing w:line="240" w:lineRule="auto"/>
        <w:ind w:left="720" w:hanging="359"/>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F195B" w:rsidRPr="003F195B">
        <w:rPr>
          <w:rFonts w:ascii="Times New Roman" w:hAnsi="Times New Roman" w:cs="Times New Roman"/>
        </w:rPr>
        <w:t>Microwave oven</w:t>
      </w:r>
    </w:p>
    <w:p w:rsidR="003F195B" w:rsidRPr="003F195B" w:rsidRDefault="0060630D" w:rsidP="0060630D">
      <w:pPr>
        <w:pStyle w:val="Normal1"/>
        <w:widowControl w:val="0"/>
        <w:spacing w:line="240" w:lineRule="auto"/>
        <w:ind w:left="720" w:hanging="359"/>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F195B" w:rsidRPr="003F195B">
        <w:rPr>
          <w:rFonts w:ascii="Times New Roman" w:hAnsi="Times New Roman" w:cs="Times New Roman"/>
        </w:rPr>
        <w:t xml:space="preserve">A few identical microwave-safe </w:t>
      </w:r>
      <w:r w:rsidRPr="0060630D">
        <w:rPr>
          <w:rFonts w:ascii="Times New Roman" w:hAnsi="Times New Roman" w:cs="Times New Roman"/>
          <w:b/>
          <w:i/>
          <w:u w:val="single"/>
        </w:rPr>
        <w:t>glass</w:t>
      </w:r>
      <w:r>
        <w:rPr>
          <w:rFonts w:ascii="Times New Roman" w:hAnsi="Times New Roman" w:cs="Times New Roman"/>
        </w:rPr>
        <w:t xml:space="preserve"> </w:t>
      </w:r>
      <w:r w:rsidR="003F195B" w:rsidRPr="003F195B">
        <w:rPr>
          <w:rFonts w:ascii="Times New Roman" w:hAnsi="Times New Roman" w:cs="Times New Roman"/>
        </w:rPr>
        <w:t>containers w</w:t>
      </w:r>
      <w:r>
        <w:rPr>
          <w:rFonts w:ascii="Times New Roman" w:hAnsi="Times New Roman" w:cs="Times New Roman"/>
        </w:rPr>
        <w:t>ith a volume of at least 400mL</w:t>
      </w:r>
    </w:p>
    <w:p w:rsidR="003F195B" w:rsidRPr="003F195B" w:rsidRDefault="0060630D" w:rsidP="0060630D">
      <w:pPr>
        <w:pStyle w:val="Normal1"/>
        <w:widowControl w:val="0"/>
        <w:spacing w:line="240" w:lineRule="auto"/>
        <w:ind w:left="720" w:hanging="359"/>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3F195B" w:rsidRPr="003F195B">
        <w:rPr>
          <w:rFonts w:ascii="Times New Roman" w:hAnsi="Times New Roman" w:cs="Times New Roman"/>
        </w:rPr>
        <w:t xml:space="preserve">Thermometer (range up to at least </w:t>
      </w:r>
      <w:r w:rsidR="003F195B" w:rsidRPr="0060630D">
        <w:rPr>
          <w:rFonts w:ascii="Times New Roman" w:hAnsi="Times New Roman" w:cs="Times New Roman"/>
        </w:rPr>
        <w:t>~250°F/120°C</w:t>
      </w:r>
      <w:r w:rsidR="00064201">
        <w:rPr>
          <w:rFonts w:ascii="Times New Roman" w:hAnsi="Times New Roman" w:cs="Times New Roman"/>
        </w:rPr>
        <w:t xml:space="preserve"> </w:t>
      </w:r>
    </w:p>
    <w:p w:rsidR="003F195B" w:rsidRPr="003F195B" w:rsidRDefault="0060630D" w:rsidP="0060630D">
      <w:pPr>
        <w:pStyle w:val="Normal1"/>
        <w:widowControl w:val="0"/>
        <w:spacing w:line="240" w:lineRule="auto"/>
        <w:ind w:left="720" w:hanging="359"/>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3F195B" w:rsidRPr="003F195B">
        <w:rPr>
          <w:rFonts w:ascii="Times New Roman" w:hAnsi="Times New Roman" w:cs="Times New Roman"/>
        </w:rPr>
        <w:t>200.0mL water</w:t>
      </w:r>
    </w:p>
    <w:p w:rsidR="003F195B" w:rsidRPr="003F195B" w:rsidRDefault="0060630D" w:rsidP="0060630D">
      <w:pPr>
        <w:pStyle w:val="Normal1"/>
        <w:widowControl w:val="0"/>
        <w:spacing w:line="240" w:lineRule="auto"/>
        <w:ind w:left="720" w:hanging="359"/>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3F195B" w:rsidRPr="003F195B">
        <w:rPr>
          <w:rFonts w:ascii="Times New Roman" w:hAnsi="Times New Roman" w:cs="Times New Roman"/>
        </w:rPr>
        <w:t>200.0mL vegetable oil</w:t>
      </w:r>
      <w:r w:rsidR="00800906">
        <w:rPr>
          <w:rFonts w:ascii="Times New Roman" w:hAnsi="Times New Roman" w:cs="Times New Roman"/>
        </w:rPr>
        <w:t xml:space="preserve"> (be sure to note type and brand)</w:t>
      </w:r>
    </w:p>
    <w:p w:rsidR="003F195B" w:rsidRPr="0060630D" w:rsidRDefault="003F195B" w:rsidP="003F195B">
      <w:pPr>
        <w:pStyle w:val="Normal1"/>
        <w:widowControl w:val="0"/>
        <w:spacing w:line="240" w:lineRule="auto"/>
        <w:rPr>
          <w:rFonts w:ascii="Times New Roman" w:hAnsi="Times New Roman" w:cs="Times New Roman"/>
          <w:sz w:val="16"/>
          <w:szCs w:val="16"/>
        </w:rPr>
      </w:pPr>
    </w:p>
    <w:p w:rsidR="003F195B" w:rsidRPr="003F195B" w:rsidRDefault="003F195B" w:rsidP="003F195B">
      <w:pPr>
        <w:pStyle w:val="Normal1"/>
        <w:widowControl w:val="0"/>
        <w:spacing w:line="240" w:lineRule="auto"/>
        <w:rPr>
          <w:rFonts w:ascii="Times New Roman" w:hAnsi="Times New Roman" w:cs="Times New Roman"/>
          <w:b/>
          <w:i/>
        </w:rPr>
      </w:pPr>
      <w:r w:rsidRPr="003F195B">
        <w:rPr>
          <w:rFonts w:ascii="Times New Roman" w:hAnsi="Times New Roman" w:cs="Times New Roman"/>
          <w:b/>
          <w:i/>
        </w:rPr>
        <w:t>PART 1: Heating different substances</w:t>
      </w:r>
    </w:p>
    <w:p w:rsidR="003F195B" w:rsidRPr="003F195B" w:rsidRDefault="003F195B" w:rsidP="003F195B">
      <w:pPr>
        <w:pStyle w:val="Normal1"/>
        <w:widowControl w:val="0"/>
        <w:spacing w:line="240" w:lineRule="auto"/>
        <w:rPr>
          <w:rFonts w:ascii="Times New Roman" w:hAnsi="Times New Roman" w:cs="Times New Roman"/>
        </w:rPr>
      </w:pPr>
      <w:r w:rsidRPr="003F195B">
        <w:rPr>
          <w:rFonts w:ascii="Times New Roman" w:hAnsi="Times New Roman" w:cs="Times New Roman"/>
        </w:rPr>
        <w:t xml:space="preserve">Place 200.0mL of water in a microwave-safe </w:t>
      </w:r>
      <w:r w:rsidR="004B368C">
        <w:rPr>
          <w:rFonts w:ascii="Times New Roman" w:hAnsi="Times New Roman" w:cs="Times New Roman"/>
        </w:rPr>
        <w:t>glass container. Use a kitchen scale to measure the mass of the water. R</w:t>
      </w:r>
      <w:r w:rsidRPr="003F195B">
        <w:rPr>
          <w:rFonts w:ascii="Times New Roman" w:hAnsi="Times New Roman" w:cs="Times New Roman"/>
        </w:rPr>
        <w:t xml:space="preserve">ecord the initial temperature of the water. Place the container in the microwave, noting the exact position of the container. Microwave on high for 15 seconds, quickly stir the water, and record the temperature. Microwave an additional 15 seconds, </w:t>
      </w:r>
      <w:proofErr w:type="gramStart"/>
      <w:r w:rsidRPr="003F195B">
        <w:rPr>
          <w:rFonts w:ascii="Times New Roman" w:hAnsi="Times New Roman" w:cs="Times New Roman"/>
        </w:rPr>
        <w:t>stir</w:t>
      </w:r>
      <w:proofErr w:type="gramEnd"/>
      <w:r w:rsidRPr="003F195B">
        <w:rPr>
          <w:rFonts w:ascii="Times New Roman" w:hAnsi="Times New Roman" w:cs="Times New Roman"/>
        </w:rPr>
        <w:t xml:space="preserve">, and record the temperature. </w:t>
      </w:r>
      <w:r w:rsidRPr="00064201">
        <w:rPr>
          <w:rFonts w:ascii="Times New Roman" w:hAnsi="Times New Roman" w:cs="Times New Roman"/>
          <w:b/>
        </w:rPr>
        <w:t xml:space="preserve">Repeat until the liquid boils </w:t>
      </w:r>
      <w:r w:rsidR="004B368C">
        <w:rPr>
          <w:rFonts w:ascii="Times New Roman" w:hAnsi="Times New Roman" w:cs="Times New Roman"/>
          <w:b/>
        </w:rPr>
        <w:t>OR</w:t>
      </w:r>
      <w:r w:rsidRPr="00064201">
        <w:rPr>
          <w:rFonts w:ascii="Times New Roman" w:hAnsi="Times New Roman" w:cs="Times New Roman"/>
          <w:b/>
        </w:rPr>
        <w:t xml:space="preserve"> for a total of 5 minutes</w:t>
      </w:r>
      <w:r w:rsidR="004B368C">
        <w:rPr>
          <w:rFonts w:ascii="Times New Roman" w:hAnsi="Times New Roman" w:cs="Times New Roman"/>
        </w:rPr>
        <w:t xml:space="preserve"> </w:t>
      </w:r>
      <w:r w:rsidR="00064201" w:rsidRPr="004B368C">
        <w:rPr>
          <w:rFonts w:ascii="Times New Roman" w:hAnsi="Times New Roman" w:cs="Times New Roman"/>
          <w:b/>
        </w:rPr>
        <w:t>OR u</w:t>
      </w:r>
      <w:r w:rsidR="004B368C" w:rsidRPr="004B368C">
        <w:rPr>
          <w:rFonts w:ascii="Times New Roman" w:hAnsi="Times New Roman" w:cs="Times New Roman"/>
          <w:b/>
        </w:rPr>
        <w:t>ntil the thermometer reaches its maximum temperature</w:t>
      </w:r>
      <w:r w:rsidRPr="003F195B">
        <w:rPr>
          <w:rFonts w:ascii="Times New Roman" w:hAnsi="Times New Roman" w:cs="Times New Roman"/>
        </w:rPr>
        <w:t xml:space="preserve">, whichever comes first. Remove the container from the microwave and continue to record the temperature every 15 seconds for at least another 5 minutes as the water cools. Repeat this procedure with 200.0mL of vegetable oil. Be sure to place the container in the same place in the microwave. </w:t>
      </w:r>
    </w:p>
    <w:p w:rsidR="003F195B" w:rsidRPr="0060630D" w:rsidRDefault="003F195B" w:rsidP="003F195B">
      <w:pPr>
        <w:pStyle w:val="Normal1"/>
        <w:widowControl w:val="0"/>
        <w:spacing w:line="240" w:lineRule="auto"/>
        <w:rPr>
          <w:rFonts w:ascii="Times New Roman" w:hAnsi="Times New Roman" w:cs="Times New Roman"/>
          <w:sz w:val="16"/>
          <w:szCs w:val="16"/>
        </w:rPr>
      </w:pPr>
    </w:p>
    <w:p w:rsidR="003F195B" w:rsidRPr="003F195B" w:rsidRDefault="003F195B" w:rsidP="003F195B">
      <w:pPr>
        <w:pStyle w:val="Normal1"/>
        <w:widowControl w:val="0"/>
        <w:spacing w:line="240" w:lineRule="auto"/>
        <w:rPr>
          <w:rFonts w:ascii="Times New Roman" w:hAnsi="Times New Roman" w:cs="Times New Roman"/>
          <w:b/>
          <w:i/>
        </w:rPr>
      </w:pPr>
      <w:r w:rsidRPr="003F195B">
        <w:rPr>
          <w:rFonts w:ascii="Times New Roman" w:hAnsi="Times New Roman" w:cs="Times New Roman"/>
          <w:b/>
          <w:i/>
        </w:rPr>
        <w:t>Data Analysis:</w:t>
      </w:r>
    </w:p>
    <w:p w:rsidR="003F195B" w:rsidRDefault="004B368C" w:rsidP="00800906">
      <w:pPr>
        <w:pStyle w:val="Heading2"/>
        <w:spacing w:before="0"/>
        <w:rPr>
          <w:rFonts w:ascii="Times New Roman" w:hAnsi="Times New Roman" w:cs="Times New Roman"/>
          <w:b w:val="0"/>
          <w:sz w:val="22"/>
        </w:rPr>
      </w:pPr>
      <w:r>
        <w:rPr>
          <w:rFonts w:ascii="Times New Roman" w:hAnsi="Times New Roman" w:cs="Times New Roman"/>
          <w:b w:val="0"/>
          <w:sz w:val="22"/>
        </w:rPr>
        <w:t xml:space="preserve">Calculate the density (grams per milliliter) of your water and vegetable oil. </w:t>
      </w:r>
      <w:r w:rsidR="003F195B" w:rsidRPr="00E13F7A">
        <w:rPr>
          <w:rFonts w:ascii="Times New Roman" w:hAnsi="Times New Roman" w:cs="Times New Roman"/>
          <w:b w:val="0"/>
          <w:sz w:val="22"/>
        </w:rPr>
        <w:t>Prepare a single plot of temperature vs. time which includes data for both water and vegetable oil. For each substance, determine the rate of temperature increase for the heating portion of the plot and the rate of temperature decrease for the data after the container was removed from the microwave.</w:t>
      </w:r>
      <w:r w:rsidR="00ED3C2C">
        <w:rPr>
          <w:rFonts w:ascii="Times New Roman" w:hAnsi="Times New Roman" w:cs="Times New Roman"/>
          <w:b w:val="0"/>
          <w:sz w:val="22"/>
        </w:rPr>
        <w:t xml:space="preserve"> There are multiple ways to calculate the rate of change, be sure to explain how </w:t>
      </w:r>
      <w:r w:rsidR="00ED3C2C">
        <w:rPr>
          <w:rFonts w:ascii="Times New Roman" w:hAnsi="Times New Roman" w:cs="Times New Roman"/>
          <w:b w:val="0"/>
          <w:i/>
          <w:sz w:val="22"/>
        </w:rPr>
        <w:t>you</w:t>
      </w:r>
      <w:r w:rsidR="00ED3C2C">
        <w:rPr>
          <w:rFonts w:ascii="Times New Roman" w:hAnsi="Times New Roman" w:cs="Times New Roman"/>
          <w:b w:val="0"/>
          <w:sz w:val="22"/>
        </w:rPr>
        <w:t xml:space="preserve"> calculated it in your assignment</w:t>
      </w:r>
      <w:r w:rsidR="00312355">
        <w:rPr>
          <w:rFonts w:ascii="Times New Roman" w:hAnsi="Times New Roman" w:cs="Times New Roman"/>
          <w:b w:val="0"/>
          <w:sz w:val="22"/>
        </w:rPr>
        <w:t>.</w:t>
      </w:r>
    </w:p>
    <w:p w:rsidR="007503A5" w:rsidRDefault="00C64734" w:rsidP="00C64734">
      <w:pPr>
        <w:pStyle w:val="Normal1"/>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7503A5">
        <w:rPr>
          <w:rFonts w:ascii="Times New Roman" w:hAnsi="Times New Roman" w:cs="Times New Roman"/>
        </w:rPr>
        <w:t>Which substance heats faster, water or vegetable oil? How much faster?</w:t>
      </w:r>
    </w:p>
    <w:p w:rsidR="007503A5" w:rsidRDefault="00C64734" w:rsidP="00C64734">
      <w:pPr>
        <w:pStyle w:val="Normal1"/>
        <w:ind w:left="72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503A5">
        <w:rPr>
          <w:rFonts w:ascii="Times New Roman" w:hAnsi="Times New Roman" w:cs="Times New Roman"/>
        </w:rPr>
        <w:t>Which substance cools faster, water or vegetable oil? How much faster?</w:t>
      </w:r>
    </w:p>
    <w:p w:rsidR="007503A5" w:rsidRDefault="00C64734" w:rsidP="00C64734">
      <w:pPr>
        <w:pStyle w:val="Normal1"/>
        <w:ind w:left="72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503A5">
        <w:rPr>
          <w:rFonts w:ascii="Times New Roman" w:hAnsi="Times New Roman" w:cs="Times New Roman"/>
        </w:rPr>
        <w:t>Did the substance that heats up faster also cool down faster?</w:t>
      </w:r>
    </w:p>
    <w:p w:rsidR="007503A5" w:rsidRDefault="00C64734" w:rsidP="00C64734">
      <w:pPr>
        <w:pStyle w:val="Normal1"/>
        <w:ind w:left="72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503A5">
        <w:rPr>
          <w:rFonts w:ascii="Times New Roman" w:hAnsi="Times New Roman" w:cs="Times New Roman"/>
        </w:rPr>
        <w:t>What do the rates of heating and cooling tell you about the relative strength of the intermolecular forces holding molecules together in water vs. vegetable oil?</w:t>
      </w:r>
    </w:p>
    <w:p w:rsidR="004B368C" w:rsidRPr="007503A5" w:rsidRDefault="004B368C" w:rsidP="00C64734">
      <w:pPr>
        <w:pStyle w:val="Normal1"/>
        <w:ind w:left="72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Did the more dense substance heat faster or slower than the less dense substance? </w:t>
      </w:r>
      <w:r w:rsidR="00A47FF3">
        <w:rPr>
          <w:rFonts w:ascii="Times New Roman" w:hAnsi="Times New Roman" w:cs="Times New Roman"/>
        </w:rPr>
        <w:t>Propose an explanation for this. Given that you are basing your explanation on the observation of only 2 substances, how reliable do you feel your explanation is?</w:t>
      </w:r>
    </w:p>
    <w:p w:rsidR="00C94D48" w:rsidRPr="0060630D" w:rsidRDefault="00C94D48" w:rsidP="003F195B">
      <w:pPr>
        <w:pStyle w:val="Normal1"/>
        <w:widowControl w:val="0"/>
        <w:spacing w:line="240" w:lineRule="auto"/>
        <w:rPr>
          <w:rFonts w:ascii="Times New Roman" w:hAnsi="Times New Roman" w:cs="Times New Roman"/>
          <w:sz w:val="16"/>
          <w:szCs w:val="16"/>
        </w:rPr>
      </w:pPr>
    </w:p>
    <w:p w:rsidR="003F195B" w:rsidRPr="003F195B" w:rsidRDefault="003F195B" w:rsidP="003F195B">
      <w:pPr>
        <w:pStyle w:val="Normal1"/>
        <w:widowControl w:val="0"/>
        <w:spacing w:line="240" w:lineRule="auto"/>
        <w:rPr>
          <w:rFonts w:ascii="Times New Roman" w:hAnsi="Times New Roman" w:cs="Times New Roman"/>
          <w:b/>
          <w:i/>
        </w:rPr>
      </w:pPr>
      <w:r w:rsidRPr="003F195B">
        <w:rPr>
          <w:rFonts w:ascii="Times New Roman" w:hAnsi="Times New Roman" w:cs="Times New Roman"/>
          <w:b/>
          <w:i/>
        </w:rPr>
        <w:t>PART 2: Mapping Microwaves:</w:t>
      </w:r>
    </w:p>
    <w:p w:rsidR="003F195B" w:rsidRPr="002E7AA2" w:rsidRDefault="003F195B" w:rsidP="003F195B">
      <w:pPr>
        <w:pStyle w:val="Normal1"/>
        <w:widowControl w:val="0"/>
        <w:spacing w:line="240" w:lineRule="auto"/>
        <w:rPr>
          <w:rFonts w:ascii="Times New Roman" w:hAnsi="Times New Roman" w:cs="Times New Roman"/>
          <w:i/>
        </w:rPr>
      </w:pPr>
      <w:r w:rsidRPr="002E7AA2">
        <w:rPr>
          <w:rFonts w:ascii="Times New Roman" w:hAnsi="Times New Roman" w:cs="Times New Roman"/>
          <w:i/>
        </w:rPr>
        <w:t>If the microwave has an automatic turntable:</w:t>
      </w:r>
    </w:p>
    <w:p w:rsidR="003F195B" w:rsidRPr="003F195B" w:rsidRDefault="003F195B" w:rsidP="003F195B">
      <w:pPr>
        <w:pStyle w:val="Normal1"/>
        <w:widowControl w:val="0"/>
        <w:spacing w:line="240" w:lineRule="auto"/>
        <w:rPr>
          <w:rFonts w:ascii="Times New Roman" w:hAnsi="Times New Roman" w:cs="Times New Roman"/>
        </w:rPr>
      </w:pPr>
      <w:r w:rsidRPr="003F195B">
        <w:rPr>
          <w:rFonts w:ascii="Times New Roman" w:hAnsi="Times New Roman" w:cs="Times New Roman"/>
        </w:rPr>
        <w:t xml:space="preserve">In 3 identical containers, place equal amounts of water. Place one container at the center of the turntable, one container at </w:t>
      </w:r>
      <w:r w:rsidRPr="003F195B">
        <w:rPr>
          <w:rFonts w:ascii="Times New Roman" w:hAnsi="Times New Roman" w:cs="Times New Roman"/>
        </w:rPr>
        <w:lastRenderedPageBreak/>
        <w:t>the edge, and the third container midway between the first two.</w:t>
      </w:r>
      <w:r w:rsidR="00800906">
        <w:rPr>
          <w:rFonts w:ascii="Times New Roman" w:hAnsi="Times New Roman" w:cs="Times New Roman"/>
        </w:rPr>
        <w:t xml:space="preserve"> (If your microwave is small, just use 2 containers; 1 in the middle, the other near the edge.)</w:t>
      </w:r>
      <w:r w:rsidRPr="003F195B">
        <w:rPr>
          <w:rFonts w:ascii="Times New Roman" w:hAnsi="Times New Roman" w:cs="Times New Roman"/>
        </w:rPr>
        <w:t xml:space="preserve"> Record the initial temperature, heat for 15 seconds, stir quickly, and record the temperature in each container. Continue to heat and record the temperature 15 seconds at a time for 5 minutes</w:t>
      </w:r>
      <w:r w:rsidR="002E7AA2">
        <w:rPr>
          <w:rFonts w:ascii="Times New Roman" w:hAnsi="Times New Roman" w:cs="Times New Roman"/>
        </w:rPr>
        <w:t xml:space="preserve"> or until one of the samples boils</w:t>
      </w:r>
      <w:r w:rsidRPr="003F195B">
        <w:rPr>
          <w:rFonts w:ascii="Times New Roman" w:hAnsi="Times New Roman" w:cs="Times New Roman"/>
        </w:rPr>
        <w:t>.</w:t>
      </w:r>
      <w:r w:rsidR="00ED3C2C">
        <w:rPr>
          <w:rFonts w:ascii="Times New Roman" w:hAnsi="Times New Roman" w:cs="Times New Roman"/>
        </w:rPr>
        <w:t xml:space="preserve"> Be sure to note the brand and power of the microwave you use for this experiment.</w:t>
      </w:r>
    </w:p>
    <w:p w:rsidR="003F195B" w:rsidRPr="002E7AA2" w:rsidRDefault="003F195B" w:rsidP="003F195B">
      <w:pPr>
        <w:pStyle w:val="Normal1"/>
        <w:widowControl w:val="0"/>
        <w:spacing w:line="240" w:lineRule="auto"/>
        <w:rPr>
          <w:rFonts w:ascii="Times New Roman" w:hAnsi="Times New Roman" w:cs="Times New Roman"/>
          <w:i/>
        </w:rPr>
      </w:pPr>
      <w:r w:rsidRPr="002E7AA2">
        <w:rPr>
          <w:rFonts w:ascii="Times New Roman" w:hAnsi="Times New Roman" w:cs="Times New Roman"/>
          <w:i/>
        </w:rPr>
        <w:t>If the microwave does not have an automatic turntable:</w:t>
      </w:r>
    </w:p>
    <w:p w:rsidR="003F195B" w:rsidRDefault="003F195B" w:rsidP="003F195B">
      <w:pPr>
        <w:pStyle w:val="Normal1"/>
        <w:widowControl w:val="0"/>
        <w:spacing w:line="240" w:lineRule="auto"/>
        <w:rPr>
          <w:rFonts w:ascii="Times New Roman" w:hAnsi="Times New Roman" w:cs="Times New Roman"/>
        </w:rPr>
      </w:pPr>
      <w:r w:rsidRPr="003F195B">
        <w:rPr>
          <w:rFonts w:ascii="Times New Roman" w:hAnsi="Times New Roman" w:cs="Times New Roman"/>
        </w:rPr>
        <w:t>In 3 (or more) identical containers, place equal amounts of water. Place one container at the center of the microwave, and spread the remaining containers out around the interior of the microwave oven. Record the initial temperature, heat for 15 seconds, stir quickly, and record the temperature in each container. Continue to heat and record the temperature 15 seconds at a time for 5 minutes</w:t>
      </w:r>
      <w:r w:rsidR="002E7AA2">
        <w:rPr>
          <w:rFonts w:ascii="Times New Roman" w:hAnsi="Times New Roman" w:cs="Times New Roman"/>
        </w:rPr>
        <w:t xml:space="preserve"> or until one of the samples boils</w:t>
      </w:r>
      <w:r w:rsidRPr="003F195B">
        <w:rPr>
          <w:rFonts w:ascii="Times New Roman" w:hAnsi="Times New Roman" w:cs="Times New Roman"/>
        </w:rPr>
        <w:t>.</w:t>
      </w:r>
      <w:r w:rsidR="00ED3C2C">
        <w:rPr>
          <w:rFonts w:ascii="Times New Roman" w:hAnsi="Times New Roman" w:cs="Times New Roman"/>
        </w:rPr>
        <w:t xml:space="preserve"> Be sure to note the brand and power of the microwave you use for this experiment.</w:t>
      </w:r>
    </w:p>
    <w:p w:rsidR="004B368C" w:rsidRPr="003F195B" w:rsidRDefault="004B368C" w:rsidP="003F195B">
      <w:pPr>
        <w:pStyle w:val="Normal1"/>
        <w:widowControl w:val="0"/>
        <w:spacing w:line="240" w:lineRule="auto"/>
        <w:rPr>
          <w:rFonts w:ascii="Times New Roman" w:hAnsi="Times New Roman" w:cs="Times New Roman"/>
        </w:rPr>
      </w:pPr>
      <w:r>
        <w:rPr>
          <w:rFonts w:ascii="Times New Roman" w:hAnsi="Times New Roman" w:cs="Times New Roman"/>
        </w:rPr>
        <w:t>NOTE: Take the temperature of the samples in the same order every time you measure. Measure the temperatures as quickly as safety and your equipment will allow.</w:t>
      </w:r>
    </w:p>
    <w:p w:rsidR="003F195B" w:rsidRPr="0060630D" w:rsidRDefault="003F195B" w:rsidP="003F195B">
      <w:pPr>
        <w:pStyle w:val="Normal1"/>
        <w:widowControl w:val="0"/>
        <w:spacing w:line="240" w:lineRule="auto"/>
        <w:rPr>
          <w:rFonts w:ascii="Times New Roman" w:hAnsi="Times New Roman" w:cs="Times New Roman"/>
          <w:sz w:val="16"/>
          <w:szCs w:val="16"/>
        </w:rPr>
      </w:pPr>
    </w:p>
    <w:p w:rsidR="003F195B" w:rsidRPr="003F195B" w:rsidRDefault="003F195B" w:rsidP="003F195B">
      <w:pPr>
        <w:pStyle w:val="Normal1"/>
        <w:widowControl w:val="0"/>
        <w:spacing w:line="240" w:lineRule="auto"/>
        <w:rPr>
          <w:rFonts w:ascii="Times New Roman" w:hAnsi="Times New Roman" w:cs="Times New Roman"/>
          <w:b/>
          <w:i/>
        </w:rPr>
      </w:pPr>
      <w:r w:rsidRPr="003F195B">
        <w:rPr>
          <w:rFonts w:ascii="Times New Roman" w:hAnsi="Times New Roman" w:cs="Times New Roman"/>
          <w:b/>
          <w:i/>
        </w:rPr>
        <w:t>Data Analysis:</w:t>
      </w:r>
    </w:p>
    <w:p w:rsidR="00A35BEC" w:rsidRDefault="003F195B" w:rsidP="00312355">
      <w:pPr>
        <w:pStyle w:val="Normal1"/>
        <w:widowControl w:val="0"/>
        <w:spacing w:line="240" w:lineRule="auto"/>
        <w:rPr>
          <w:rFonts w:ascii="Times New Roman" w:hAnsi="Times New Roman" w:cs="Times New Roman"/>
        </w:rPr>
      </w:pPr>
      <w:r w:rsidRPr="003F195B">
        <w:rPr>
          <w:rFonts w:ascii="Times New Roman" w:hAnsi="Times New Roman" w:cs="Times New Roman"/>
        </w:rPr>
        <w:t>Draw a diagram of your “sample map” showing the position of each of your samples in the microwave. Prepare a single plot of temperature vs. time which includes data for all samples. For each sample, determine the rate of temperature increase.</w:t>
      </w:r>
    </w:p>
    <w:p w:rsidR="004B368C" w:rsidRDefault="004B368C" w:rsidP="004B368C">
      <w:pPr>
        <w:pStyle w:val="Normal1"/>
        <w:widowControl w:val="0"/>
        <w:spacing w:line="240" w:lineRule="auto"/>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What is the rate of heating in each of the positions?</w:t>
      </w:r>
    </w:p>
    <w:p w:rsidR="00C64734" w:rsidRDefault="004B368C" w:rsidP="004B368C">
      <w:pPr>
        <w:pStyle w:val="Normal1"/>
        <w:widowControl w:val="0"/>
        <w:spacing w:line="240" w:lineRule="auto"/>
        <w:ind w:left="72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Is the rate of heating the same in all positions?</w:t>
      </w:r>
    </w:p>
    <w:p w:rsidR="004B368C" w:rsidRDefault="004B368C" w:rsidP="004B368C">
      <w:pPr>
        <w:pStyle w:val="Normal1"/>
        <w:widowControl w:val="0"/>
        <w:spacing w:line="240" w:lineRule="auto"/>
        <w:ind w:left="72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If the rates are different, how can you use this information to change how you use this microwave to heat foods in the future?</w:t>
      </w:r>
    </w:p>
    <w:p w:rsidR="004B368C" w:rsidRDefault="004B368C" w:rsidP="004B368C">
      <w:pPr>
        <w:pStyle w:val="Normal1"/>
        <w:widowControl w:val="0"/>
        <w:spacing w:line="240" w:lineRule="auto"/>
        <w:ind w:left="72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How will measuring the samples in the same order affect the error in your results? Will it make your results more accurate (minimize error) or less accurate (increase error)? How might your results be different if you measured the samples in random order each time?</w:t>
      </w:r>
    </w:p>
    <w:p w:rsidR="00C64734" w:rsidRDefault="00C64734" w:rsidP="00312355">
      <w:pPr>
        <w:pStyle w:val="Normal1"/>
        <w:widowControl w:val="0"/>
        <w:spacing w:line="240" w:lineRule="auto"/>
        <w:rPr>
          <w:rFonts w:ascii="Times New Roman" w:hAnsi="Times New Roman" w:cs="Times New Roman"/>
        </w:rPr>
      </w:pPr>
    </w:p>
    <w:p w:rsidR="00C64734" w:rsidRDefault="00C64734" w:rsidP="00312355">
      <w:pPr>
        <w:pStyle w:val="Normal1"/>
        <w:widowControl w:val="0"/>
        <w:spacing w:line="240" w:lineRule="auto"/>
        <w:rPr>
          <w:rFonts w:ascii="Times New Roman" w:hAnsi="Times New Roman" w:cs="Times New Roman"/>
        </w:rPr>
      </w:pPr>
    </w:p>
    <w:p w:rsidR="00A47FF3" w:rsidRDefault="00A47FF3">
      <w:pPr>
        <w:rPr>
          <w:rFonts w:ascii="Times New Roman" w:eastAsia="Arial" w:hAnsi="Times New Roman" w:cs="Times New Roman"/>
          <w:b/>
          <w:color w:val="000000"/>
          <w:sz w:val="28"/>
          <w:szCs w:val="28"/>
        </w:rPr>
      </w:pPr>
      <w:r>
        <w:rPr>
          <w:rFonts w:ascii="Times New Roman" w:hAnsi="Times New Roman" w:cs="Times New Roman"/>
          <w:b/>
          <w:sz w:val="28"/>
          <w:szCs w:val="28"/>
        </w:rPr>
        <w:br w:type="page"/>
      </w:r>
    </w:p>
    <w:p w:rsidR="00AD2D31" w:rsidRPr="003F195B" w:rsidRDefault="00AD2D31" w:rsidP="00AD2D31">
      <w:pPr>
        <w:pStyle w:val="Normal1"/>
        <w:widowControl w:val="0"/>
        <w:spacing w:line="240" w:lineRule="auto"/>
        <w:rPr>
          <w:rFonts w:ascii="Times New Roman" w:hAnsi="Times New Roman" w:cs="Times New Roman"/>
          <w:b/>
          <w:sz w:val="28"/>
          <w:szCs w:val="28"/>
        </w:rPr>
      </w:pPr>
      <w:r w:rsidRPr="003F195B">
        <w:rPr>
          <w:rFonts w:ascii="Times New Roman" w:hAnsi="Times New Roman" w:cs="Times New Roman"/>
          <w:b/>
          <w:sz w:val="28"/>
          <w:szCs w:val="28"/>
        </w:rPr>
        <w:lastRenderedPageBreak/>
        <w:t>Heating and Cooling Substances with a Microwave Oven</w:t>
      </w:r>
    </w:p>
    <w:p w:rsidR="00170E8F" w:rsidRDefault="0028652F" w:rsidP="00E10EA6">
      <w:pPr>
        <w:pStyle w:val="Normal1"/>
        <w:widowControl w:val="0"/>
        <w:spacing w:line="240" w:lineRule="auto"/>
        <w:rPr>
          <w:rFonts w:ascii="Times New Roman" w:hAnsi="Times New Roman" w:cs="Times New Roman"/>
        </w:rPr>
      </w:pPr>
      <w:r>
        <w:rPr>
          <w:rFonts w:ascii="Times New Roman" w:hAnsi="Times New Roman" w:cs="Times New Roman"/>
        </w:rPr>
        <w:t>Example</w:t>
      </w:r>
      <w:r w:rsidR="00AD2D31">
        <w:rPr>
          <w:rFonts w:ascii="Times New Roman" w:hAnsi="Times New Roman" w:cs="Times New Roman"/>
        </w:rPr>
        <w:t xml:space="preserve"> Data Collection Sheet</w:t>
      </w:r>
    </w:p>
    <w:p w:rsidR="00AD2D31" w:rsidRPr="0028652F" w:rsidRDefault="00AD2D31" w:rsidP="00E10EA6">
      <w:pPr>
        <w:pStyle w:val="Normal1"/>
        <w:widowControl w:val="0"/>
        <w:spacing w:line="240" w:lineRule="auto"/>
        <w:rPr>
          <w:rFonts w:ascii="Times New Roman" w:hAnsi="Times New Roman" w:cs="Times New Roman"/>
          <w:sz w:val="16"/>
          <w:szCs w:val="16"/>
        </w:rPr>
      </w:pPr>
    </w:p>
    <w:tbl>
      <w:tblPr>
        <w:tblStyle w:val="TableGrid"/>
        <w:tblW w:w="11088" w:type="dxa"/>
        <w:jc w:val="center"/>
        <w:tblLook w:val="04A0" w:firstRow="1" w:lastRow="0" w:firstColumn="1" w:lastColumn="0" w:noHBand="0" w:noVBand="1"/>
      </w:tblPr>
      <w:tblGrid>
        <w:gridCol w:w="1296"/>
        <w:gridCol w:w="1296"/>
        <w:gridCol w:w="1296"/>
        <w:gridCol w:w="1296"/>
        <w:gridCol w:w="720"/>
        <w:gridCol w:w="1296"/>
        <w:gridCol w:w="1296"/>
        <w:gridCol w:w="1296"/>
        <w:gridCol w:w="1296"/>
      </w:tblGrid>
      <w:tr w:rsidR="0028652F" w:rsidTr="0028652F">
        <w:trPr>
          <w:jc w:val="center"/>
        </w:trPr>
        <w:tc>
          <w:tcPr>
            <w:tcW w:w="5184" w:type="dxa"/>
            <w:gridSpan w:val="4"/>
            <w:vAlign w:val="center"/>
          </w:tcPr>
          <w:p w:rsidR="0028652F" w:rsidRPr="0028652F" w:rsidRDefault="0028652F" w:rsidP="00AD2D31">
            <w:pPr>
              <w:pStyle w:val="Normal1"/>
              <w:widowControl w:val="0"/>
              <w:jc w:val="center"/>
              <w:rPr>
                <w:rFonts w:ascii="Times New Roman" w:hAnsi="Times New Roman" w:cs="Times New Roman"/>
                <w:b/>
                <w:i/>
                <w:sz w:val="24"/>
                <w:szCs w:val="24"/>
              </w:rPr>
            </w:pPr>
            <w:r w:rsidRPr="0028652F">
              <w:rPr>
                <w:rFonts w:ascii="Times New Roman" w:hAnsi="Times New Roman" w:cs="Times New Roman"/>
                <w:b/>
                <w:i/>
                <w:sz w:val="24"/>
                <w:szCs w:val="24"/>
              </w:rPr>
              <w:t>Water</w:t>
            </w:r>
          </w:p>
        </w:tc>
        <w:tc>
          <w:tcPr>
            <w:tcW w:w="720" w:type="dxa"/>
            <w:tcBorders>
              <w:top w:val="nil"/>
              <w:bottom w:val="nil"/>
            </w:tcBorders>
            <w:vAlign w:val="center"/>
          </w:tcPr>
          <w:p w:rsidR="0028652F" w:rsidRDefault="0028652F" w:rsidP="00AD2D31">
            <w:pPr>
              <w:pStyle w:val="Normal1"/>
              <w:widowControl w:val="0"/>
              <w:jc w:val="center"/>
              <w:rPr>
                <w:rFonts w:ascii="Times New Roman" w:hAnsi="Times New Roman" w:cs="Times New Roman"/>
              </w:rPr>
            </w:pPr>
          </w:p>
        </w:tc>
        <w:tc>
          <w:tcPr>
            <w:tcW w:w="5184" w:type="dxa"/>
            <w:gridSpan w:val="4"/>
            <w:vAlign w:val="center"/>
          </w:tcPr>
          <w:p w:rsidR="0028652F" w:rsidRPr="0028652F" w:rsidRDefault="0028652F" w:rsidP="00336DD3">
            <w:pPr>
              <w:pStyle w:val="Normal1"/>
              <w:widowControl w:val="0"/>
              <w:jc w:val="center"/>
              <w:rPr>
                <w:rFonts w:ascii="Times New Roman" w:hAnsi="Times New Roman" w:cs="Times New Roman"/>
                <w:b/>
                <w:i/>
                <w:sz w:val="24"/>
                <w:szCs w:val="24"/>
              </w:rPr>
            </w:pPr>
            <w:r>
              <w:rPr>
                <w:rFonts w:ascii="Times New Roman" w:hAnsi="Times New Roman" w:cs="Times New Roman"/>
                <w:b/>
                <w:i/>
                <w:sz w:val="24"/>
                <w:szCs w:val="24"/>
              </w:rPr>
              <w:t>Vegetable Oil</w:t>
            </w:r>
          </w:p>
        </w:tc>
      </w:tr>
      <w:tr w:rsidR="0028652F" w:rsidTr="0028652F">
        <w:trPr>
          <w:jc w:val="center"/>
        </w:trPr>
        <w:tc>
          <w:tcPr>
            <w:tcW w:w="2592" w:type="dxa"/>
            <w:gridSpan w:val="2"/>
            <w:vAlign w:val="center"/>
          </w:tcPr>
          <w:p w:rsidR="0028652F" w:rsidRPr="0028652F" w:rsidRDefault="0028652F" w:rsidP="00AD2D31">
            <w:pPr>
              <w:pStyle w:val="Normal1"/>
              <w:widowControl w:val="0"/>
              <w:jc w:val="center"/>
              <w:rPr>
                <w:rFonts w:ascii="Times New Roman" w:hAnsi="Times New Roman" w:cs="Times New Roman"/>
                <w:i/>
              </w:rPr>
            </w:pPr>
            <w:r w:rsidRPr="0028652F">
              <w:rPr>
                <w:rFonts w:ascii="Times New Roman" w:hAnsi="Times New Roman" w:cs="Times New Roman"/>
                <w:i/>
              </w:rPr>
              <w:t>Heating</w:t>
            </w:r>
          </w:p>
        </w:tc>
        <w:tc>
          <w:tcPr>
            <w:tcW w:w="2592" w:type="dxa"/>
            <w:gridSpan w:val="2"/>
            <w:vAlign w:val="center"/>
          </w:tcPr>
          <w:p w:rsidR="0028652F" w:rsidRPr="0028652F" w:rsidRDefault="0028652F" w:rsidP="00AD2D31">
            <w:pPr>
              <w:pStyle w:val="Normal1"/>
              <w:widowControl w:val="0"/>
              <w:jc w:val="center"/>
              <w:rPr>
                <w:rFonts w:ascii="Times New Roman" w:hAnsi="Times New Roman" w:cs="Times New Roman"/>
                <w:i/>
              </w:rPr>
            </w:pPr>
            <w:r w:rsidRPr="0028652F">
              <w:rPr>
                <w:rFonts w:ascii="Times New Roman" w:hAnsi="Times New Roman" w:cs="Times New Roman"/>
                <w:i/>
              </w:rPr>
              <w:t>Cooling</w:t>
            </w:r>
          </w:p>
        </w:tc>
        <w:tc>
          <w:tcPr>
            <w:tcW w:w="720" w:type="dxa"/>
            <w:tcBorders>
              <w:top w:val="nil"/>
              <w:bottom w:val="nil"/>
            </w:tcBorders>
            <w:vAlign w:val="center"/>
          </w:tcPr>
          <w:p w:rsidR="0028652F" w:rsidRDefault="0028652F" w:rsidP="00AD2D31">
            <w:pPr>
              <w:pStyle w:val="Normal1"/>
              <w:widowControl w:val="0"/>
              <w:jc w:val="center"/>
              <w:rPr>
                <w:rFonts w:ascii="Times New Roman" w:hAnsi="Times New Roman" w:cs="Times New Roman"/>
              </w:rPr>
            </w:pPr>
          </w:p>
        </w:tc>
        <w:tc>
          <w:tcPr>
            <w:tcW w:w="2592" w:type="dxa"/>
            <w:gridSpan w:val="2"/>
            <w:vAlign w:val="center"/>
          </w:tcPr>
          <w:p w:rsidR="0028652F" w:rsidRPr="0028652F" w:rsidRDefault="0028652F" w:rsidP="00336DD3">
            <w:pPr>
              <w:pStyle w:val="Normal1"/>
              <w:widowControl w:val="0"/>
              <w:jc w:val="center"/>
              <w:rPr>
                <w:rFonts w:ascii="Times New Roman" w:hAnsi="Times New Roman" w:cs="Times New Roman"/>
                <w:i/>
              </w:rPr>
            </w:pPr>
            <w:r w:rsidRPr="0028652F">
              <w:rPr>
                <w:rFonts w:ascii="Times New Roman" w:hAnsi="Times New Roman" w:cs="Times New Roman"/>
                <w:i/>
              </w:rPr>
              <w:t>Heating</w:t>
            </w:r>
          </w:p>
        </w:tc>
        <w:tc>
          <w:tcPr>
            <w:tcW w:w="2592" w:type="dxa"/>
            <w:gridSpan w:val="2"/>
            <w:vAlign w:val="center"/>
          </w:tcPr>
          <w:p w:rsidR="0028652F" w:rsidRPr="0028652F" w:rsidRDefault="0028652F" w:rsidP="00336DD3">
            <w:pPr>
              <w:pStyle w:val="Normal1"/>
              <w:widowControl w:val="0"/>
              <w:jc w:val="center"/>
              <w:rPr>
                <w:rFonts w:ascii="Times New Roman" w:hAnsi="Times New Roman" w:cs="Times New Roman"/>
                <w:i/>
              </w:rPr>
            </w:pPr>
            <w:r w:rsidRPr="0028652F">
              <w:rPr>
                <w:rFonts w:ascii="Times New Roman" w:hAnsi="Times New Roman" w:cs="Times New Roman"/>
                <w:i/>
              </w:rPr>
              <w:t>Cooling</w:t>
            </w:r>
          </w:p>
        </w:tc>
      </w:tr>
      <w:tr w:rsidR="0028652F" w:rsidRPr="00AD2D31" w:rsidTr="0028652F">
        <w:trPr>
          <w:jc w:val="center"/>
        </w:trPr>
        <w:tc>
          <w:tcPr>
            <w:tcW w:w="1296" w:type="dxa"/>
            <w:vAlign w:val="center"/>
          </w:tcPr>
          <w:p w:rsidR="0028652F" w:rsidRDefault="0028652F" w:rsidP="00AD2D31">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Time</w:t>
            </w:r>
          </w:p>
          <w:p w:rsidR="0028652F" w:rsidRPr="00AD2D31" w:rsidRDefault="0028652F" w:rsidP="00AD2D31">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(sec</w:t>
            </w:r>
            <w:r>
              <w:rPr>
                <w:rFonts w:ascii="Times New Roman" w:hAnsi="Times New Roman" w:cs="Times New Roman"/>
                <w:sz w:val="20"/>
                <w:szCs w:val="20"/>
              </w:rPr>
              <w:t>onds</w:t>
            </w:r>
            <w:r w:rsidRPr="00AD2D31">
              <w:rPr>
                <w:rFonts w:ascii="Times New Roman" w:hAnsi="Times New Roman" w:cs="Times New Roman"/>
                <w:sz w:val="20"/>
                <w:szCs w:val="20"/>
              </w:rPr>
              <w:t>)</w:t>
            </w:r>
          </w:p>
        </w:tc>
        <w:tc>
          <w:tcPr>
            <w:tcW w:w="1296" w:type="dxa"/>
            <w:vAlign w:val="center"/>
          </w:tcPr>
          <w:p w:rsidR="0028652F" w:rsidRDefault="0028652F" w:rsidP="00AD2D31">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Temp</w:t>
            </w:r>
            <w:r>
              <w:rPr>
                <w:rFonts w:ascii="Times New Roman" w:hAnsi="Times New Roman" w:cs="Times New Roman"/>
                <w:sz w:val="20"/>
                <w:szCs w:val="20"/>
              </w:rPr>
              <w:t>erature</w:t>
            </w:r>
          </w:p>
          <w:p w:rsidR="0028652F" w:rsidRPr="00AD2D31" w:rsidRDefault="0028652F" w:rsidP="00AD2D31">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(°F or °C)</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Time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(sec</w:t>
            </w:r>
            <w:r>
              <w:rPr>
                <w:rFonts w:ascii="Times New Roman" w:hAnsi="Times New Roman" w:cs="Times New Roman"/>
                <w:sz w:val="20"/>
                <w:szCs w:val="20"/>
              </w:rPr>
              <w:t>onds</w:t>
            </w:r>
            <w:r w:rsidRPr="00AD2D31">
              <w:rPr>
                <w:rFonts w:ascii="Times New Roman" w:hAnsi="Times New Roman" w:cs="Times New Roman"/>
                <w:sz w:val="20"/>
                <w:szCs w:val="20"/>
              </w:rPr>
              <w:t>)</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Temp</w:t>
            </w:r>
            <w:r>
              <w:rPr>
                <w:rFonts w:ascii="Times New Roman" w:hAnsi="Times New Roman" w:cs="Times New Roman"/>
                <w:sz w:val="20"/>
                <w:szCs w:val="20"/>
              </w:rPr>
              <w:t>erature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(°F or °C)</w:t>
            </w:r>
          </w:p>
        </w:tc>
        <w:tc>
          <w:tcPr>
            <w:tcW w:w="720" w:type="dxa"/>
            <w:tcBorders>
              <w:top w:val="nil"/>
              <w:bottom w:val="nil"/>
            </w:tcBorders>
            <w:vAlign w:val="center"/>
          </w:tcPr>
          <w:p w:rsidR="0028652F" w:rsidRPr="00AD2D31" w:rsidRDefault="0028652F" w:rsidP="00AD2D31">
            <w:pPr>
              <w:pStyle w:val="Normal1"/>
              <w:widowControl w:val="0"/>
              <w:jc w:val="center"/>
              <w:rPr>
                <w:rFonts w:ascii="Times New Roman" w:hAnsi="Times New Roman" w:cs="Times New Roman"/>
                <w:sz w:val="20"/>
                <w:szCs w:val="20"/>
              </w:rPr>
            </w:pP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Time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(sec</w:t>
            </w:r>
            <w:r>
              <w:rPr>
                <w:rFonts w:ascii="Times New Roman" w:hAnsi="Times New Roman" w:cs="Times New Roman"/>
                <w:sz w:val="20"/>
                <w:szCs w:val="20"/>
              </w:rPr>
              <w:t>onds</w:t>
            </w:r>
            <w:r w:rsidRPr="00AD2D31">
              <w:rPr>
                <w:rFonts w:ascii="Times New Roman" w:hAnsi="Times New Roman" w:cs="Times New Roman"/>
                <w:sz w:val="20"/>
                <w:szCs w:val="20"/>
              </w:rPr>
              <w:t>)</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Temp</w:t>
            </w:r>
            <w:r>
              <w:rPr>
                <w:rFonts w:ascii="Times New Roman" w:hAnsi="Times New Roman" w:cs="Times New Roman"/>
                <w:sz w:val="20"/>
                <w:szCs w:val="20"/>
              </w:rPr>
              <w:t>erature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(°F or °C)</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Time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(sec</w:t>
            </w:r>
            <w:r>
              <w:rPr>
                <w:rFonts w:ascii="Times New Roman" w:hAnsi="Times New Roman" w:cs="Times New Roman"/>
                <w:sz w:val="20"/>
                <w:szCs w:val="20"/>
              </w:rPr>
              <w:t>onds</w:t>
            </w:r>
            <w:r w:rsidRPr="00AD2D31">
              <w:rPr>
                <w:rFonts w:ascii="Times New Roman" w:hAnsi="Times New Roman" w:cs="Times New Roman"/>
                <w:sz w:val="20"/>
                <w:szCs w:val="20"/>
              </w:rPr>
              <w:t>)</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Temp</w:t>
            </w:r>
            <w:r>
              <w:rPr>
                <w:rFonts w:ascii="Times New Roman" w:hAnsi="Times New Roman" w:cs="Times New Roman"/>
                <w:sz w:val="20"/>
                <w:szCs w:val="20"/>
              </w:rPr>
              <w:t>erature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(°F or °C)</w:t>
            </w:r>
          </w:p>
        </w:tc>
      </w:tr>
      <w:tr w:rsidR="00AD2D31" w:rsidTr="0028652F">
        <w:trPr>
          <w:trHeight w:val="432"/>
          <w:jc w:val="center"/>
        </w:trPr>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720" w:type="dxa"/>
            <w:tcBorders>
              <w:top w:val="nil"/>
              <w:bottom w:val="nil"/>
            </w:tcBorders>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720" w:type="dxa"/>
            <w:tcBorders>
              <w:top w:val="nil"/>
              <w:bottom w:val="nil"/>
            </w:tcBorders>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720" w:type="dxa"/>
            <w:tcBorders>
              <w:top w:val="nil"/>
              <w:bottom w:val="nil"/>
            </w:tcBorders>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720" w:type="dxa"/>
            <w:tcBorders>
              <w:top w:val="nil"/>
              <w:bottom w:val="nil"/>
            </w:tcBorders>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720" w:type="dxa"/>
            <w:tcBorders>
              <w:top w:val="nil"/>
              <w:bottom w:val="nil"/>
            </w:tcBorders>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720" w:type="dxa"/>
            <w:tcBorders>
              <w:top w:val="nil"/>
              <w:bottom w:val="nil"/>
            </w:tcBorders>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720" w:type="dxa"/>
            <w:tcBorders>
              <w:top w:val="nil"/>
              <w:bottom w:val="nil"/>
            </w:tcBorders>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7C4E67" w:rsidTr="0028652F">
        <w:trPr>
          <w:trHeight w:val="432"/>
          <w:jc w:val="center"/>
        </w:trPr>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720" w:type="dxa"/>
            <w:tcBorders>
              <w:top w:val="nil"/>
              <w:bottom w:val="nil"/>
            </w:tcBorders>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c>
          <w:tcPr>
            <w:tcW w:w="1296" w:type="dxa"/>
            <w:vAlign w:val="center"/>
          </w:tcPr>
          <w:p w:rsidR="007C4E67" w:rsidRDefault="007C4E67" w:rsidP="007C4E67">
            <w:pPr>
              <w:pStyle w:val="Normal1"/>
              <w:widowControl w:val="0"/>
              <w:rPr>
                <w:rFonts w:ascii="Times New Roman" w:hAnsi="Times New Roman" w:cs="Times New Roman"/>
              </w:rPr>
            </w:pPr>
          </w:p>
        </w:tc>
      </w:tr>
      <w:tr w:rsidR="00AD2D31" w:rsidTr="0028652F">
        <w:trPr>
          <w:trHeight w:val="432"/>
          <w:jc w:val="center"/>
        </w:trPr>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720" w:type="dxa"/>
            <w:tcBorders>
              <w:top w:val="nil"/>
              <w:bottom w:val="nil"/>
            </w:tcBorders>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r>
      <w:tr w:rsidR="00AD2D31" w:rsidTr="0028652F">
        <w:trPr>
          <w:trHeight w:val="432"/>
          <w:jc w:val="center"/>
        </w:trPr>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720" w:type="dxa"/>
            <w:tcBorders>
              <w:top w:val="nil"/>
              <w:bottom w:val="nil"/>
            </w:tcBorders>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c>
          <w:tcPr>
            <w:tcW w:w="1296" w:type="dxa"/>
            <w:vAlign w:val="center"/>
          </w:tcPr>
          <w:p w:rsidR="00AD2D31" w:rsidRDefault="00AD2D31" w:rsidP="007C4E67">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720" w:type="dxa"/>
            <w:tcBorders>
              <w:top w:val="nil"/>
              <w:bottom w:val="nil"/>
            </w:tcBorders>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c>
          <w:tcPr>
            <w:tcW w:w="1296" w:type="dxa"/>
            <w:vAlign w:val="center"/>
          </w:tcPr>
          <w:p w:rsidR="0028652F" w:rsidRDefault="0028652F" w:rsidP="007C4E67">
            <w:pPr>
              <w:pStyle w:val="Normal1"/>
              <w:widowControl w:val="0"/>
              <w:rPr>
                <w:rFonts w:ascii="Times New Roman" w:hAnsi="Times New Roman" w:cs="Times New Roman"/>
              </w:rPr>
            </w:pPr>
          </w:p>
        </w:tc>
      </w:tr>
    </w:tbl>
    <w:p w:rsidR="0028652F" w:rsidRPr="0028652F" w:rsidRDefault="0028652F" w:rsidP="0028652F">
      <w:pPr>
        <w:pStyle w:val="Normal1"/>
        <w:widowControl w:val="0"/>
        <w:spacing w:line="240" w:lineRule="auto"/>
        <w:rPr>
          <w:rFonts w:ascii="Times New Roman" w:hAnsi="Times New Roman" w:cs="Times New Roman"/>
        </w:rPr>
      </w:pPr>
    </w:p>
    <w:p w:rsidR="00A47FF3" w:rsidRDefault="00A47FF3">
      <w:pPr>
        <w:rPr>
          <w:rFonts w:ascii="Times New Roman" w:eastAsia="Arial" w:hAnsi="Times New Roman" w:cs="Times New Roman"/>
          <w:b/>
          <w:color w:val="000000"/>
          <w:sz w:val="28"/>
          <w:szCs w:val="28"/>
        </w:rPr>
      </w:pPr>
      <w:r>
        <w:rPr>
          <w:rFonts w:ascii="Times New Roman" w:hAnsi="Times New Roman" w:cs="Times New Roman"/>
          <w:b/>
          <w:sz w:val="28"/>
          <w:szCs w:val="28"/>
        </w:rPr>
        <w:br w:type="page"/>
      </w:r>
    </w:p>
    <w:p w:rsidR="0028652F" w:rsidRPr="003F195B" w:rsidRDefault="0028652F" w:rsidP="0028652F">
      <w:pPr>
        <w:pStyle w:val="Normal1"/>
        <w:widowControl w:val="0"/>
        <w:spacing w:line="240" w:lineRule="auto"/>
        <w:rPr>
          <w:rFonts w:ascii="Times New Roman" w:hAnsi="Times New Roman" w:cs="Times New Roman"/>
          <w:b/>
          <w:sz w:val="28"/>
          <w:szCs w:val="28"/>
        </w:rPr>
      </w:pPr>
      <w:r w:rsidRPr="003F195B">
        <w:rPr>
          <w:rFonts w:ascii="Times New Roman" w:hAnsi="Times New Roman" w:cs="Times New Roman"/>
          <w:b/>
          <w:sz w:val="28"/>
          <w:szCs w:val="28"/>
        </w:rPr>
        <w:lastRenderedPageBreak/>
        <w:t>Heating and Cooling Substances with a Microwave Oven</w:t>
      </w:r>
    </w:p>
    <w:p w:rsidR="0028652F" w:rsidRDefault="0028652F" w:rsidP="0028652F">
      <w:pPr>
        <w:pStyle w:val="Normal1"/>
        <w:widowControl w:val="0"/>
        <w:spacing w:line="240" w:lineRule="auto"/>
        <w:rPr>
          <w:rFonts w:ascii="Times New Roman" w:hAnsi="Times New Roman" w:cs="Times New Roman"/>
        </w:rPr>
      </w:pPr>
      <w:r>
        <w:rPr>
          <w:rFonts w:ascii="Times New Roman" w:hAnsi="Times New Roman" w:cs="Times New Roman"/>
        </w:rPr>
        <w:t>Example Data Collection Sheet</w:t>
      </w:r>
    </w:p>
    <w:p w:rsidR="0028652F" w:rsidRPr="0028652F" w:rsidRDefault="0028652F" w:rsidP="0028652F">
      <w:pPr>
        <w:pStyle w:val="Normal1"/>
        <w:widowControl w:val="0"/>
        <w:spacing w:line="240" w:lineRule="auto"/>
        <w:rPr>
          <w:rFonts w:ascii="Times New Roman" w:hAnsi="Times New Roman" w:cs="Times New Roman"/>
          <w:sz w:val="16"/>
          <w:szCs w:val="16"/>
        </w:rPr>
      </w:pPr>
    </w:p>
    <w:tbl>
      <w:tblPr>
        <w:tblStyle w:val="TableGrid"/>
        <w:tblW w:w="10368" w:type="dxa"/>
        <w:jc w:val="center"/>
        <w:tblLook w:val="04A0" w:firstRow="1" w:lastRow="0" w:firstColumn="1" w:lastColumn="0" w:noHBand="0" w:noVBand="1"/>
      </w:tblPr>
      <w:tblGrid>
        <w:gridCol w:w="1296"/>
        <w:gridCol w:w="1296"/>
        <w:gridCol w:w="1296"/>
        <w:gridCol w:w="1296"/>
        <w:gridCol w:w="1296"/>
        <w:gridCol w:w="1296"/>
        <w:gridCol w:w="1296"/>
        <w:gridCol w:w="1296"/>
      </w:tblGrid>
      <w:tr w:rsidR="0028652F" w:rsidTr="0028652F">
        <w:trPr>
          <w:jc w:val="center"/>
        </w:trPr>
        <w:tc>
          <w:tcPr>
            <w:tcW w:w="2592" w:type="dxa"/>
            <w:gridSpan w:val="2"/>
            <w:vAlign w:val="center"/>
          </w:tcPr>
          <w:p w:rsidR="0028652F" w:rsidRPr="0028652F" w:rsidRDefault="0028652F" w:rsidP="00336DD3">
            <w:pPr>
              <w:pStyle w:val="Normal1"/>
              <w:widowControl w:val="0"/>
              <w:jc w:val="center"/>
              <w:rPr>
                <w:rFonts w:ascii="Times New Roman" w:hAnsi="Times New Roman" w:cs="Times New Roman"/>
                <w:i/>
              </w:rPr>
            </w:pPr>
            <w:r>
              <w:rPr>
                <w:rFonts w:ascii="Times New Roman" w:hAnsi="Times New Roman" w:cs="Times New Roman"/>
                <w:i/>
              </w:rPr>
              <w:t>Location 1</w:t>
            </w:r>
          </w:p>
        </w:tc>
        <w:tc>
          <w:tcPr>
            <w:tcW w:w="2592" w:type="dxa"/>
            <w:gridSpan w:val="2"/>
            <w:vAlign w:val="center"/>
          </w:tcPr>
          <w:p w:rsidR="0028652F" w:rsidRPr="0028652F" w:rsidRDefault="0028652F" w:rsidP="00336DD3">
            <w:pPr>
              <w:pStyle w:val="Normal1"/>
              <w:widowControl w:val="0"/>
              <w:jc w:val="center"/>
              <w:rPr>
                <w:rFonts w:ascii="Times New Roman" w:hAnsi="Times New Roman" w:cs="Times New Roman"/>
                <w:i/>
              </w:rPr>
            </w:pPr>
            <w:r>
              <w:rPr>
                <w:rFonts w:ascii="Times New Roman" w:hAnsi="Times New Roman" w:cs="Times New Roman"/>
                <w:i/>
              </w:rPr>
              <w:t>Location 2</w:t>
            </w:r>
          </w:p>
        </w:tc>
        <w:tc>
          <w:tcPr>
            <w:tcW w:w="2592" w:type="dxa"/>
            <w:gridSpan w:val="2"/>
            <w:vAlign w:val="center"/>
          </w:tcPr>
          <w:p w:rsidR="0028652F" w:rsidRPr="0028652F" w:rsidRDefault="0028652F" w:rsidP="00336DD3">
            <w:pPr>
              <w:pStyle w:val="Normal1"/>
              <w:widowControl w:val="0"/>
              <w:jc w:val="center"/>
              <w:rPr>
                <w:rFonts w:ascii="Times New Roman" w:hAnsi="Times New Roman" w:cs="Times New Roman"/>
                <w:i/>
              </w:rPr>
            </w:pPr>
            <w:r>
              <w:rPr>
                <w:rFonts w:ascii="Times New Roman" w:hAnsi="Times New Roman" w:cs="Times New Roman"/>
                <w:i/>
              </w:rPr>
              <w:t>Location 3</w:t>
            </w:r>
          </w:p>
        </w:tc>
        <w:tc>
          <w:tcPr>
            <w:tcW w:w="2592" w:type="dxa"/>
            <w:gridSpan w:val="2"/>
            <w:vAlign w:val="center"/>
          </w:tcPr>
          <w:p w:rsidR="0028652F" w:rsidRPr="0028652F" w:rsidRDefault="0028652F" w:rsidP="00336DD3">
            <w:pPr>
              <w:pStyle w:val="Normal1"/>
              <w:widowControl w:val="0"/>
              <w:jc w:val="center"/>
              <w:rPr>
                <w:rFonts w:ascii="Times New Roman" w:hAnsi="Times New Roman" w:cs="Times New Roman"/>
                <w:i/>
              </w:rPr>
            </w:pPr>
            <w:r>
              <w:rPr>
                <w:rFonts w:ascii="Times New Roman" w:hAnsi="Times New Roman" w:cs="Times New Roman"/>
                <w:i/>
              </w:rPr>
              <w:t>Location 4</w:t>
            </w:r>
          </w:p>
        </w:tc>
      </w:tr>
      <w:tr w:rsidR="0028652F" w:rsidRPr="00AD2D31" w:rsidTr="0028652F">
        <w:trPr>
          <w:jc w:val="center"/>
        </w:trPr>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Time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(sec</w:t>
            </w:r>
            <w:r>
              <w:rPr>
                <w:rFonts w:ascii="Times New Roman" w:hAnsi="Times New Roman" w:cs="Times New Roman"/>
                <w:sz w:val="20"/>
                <w:szCs w:val="20"/>
              </w:rPr>
              <w:t>onds</w:t>
            </w:r>
            <w:r w:rsidRPr="00AD2D31">
              <w:rPr>
                <w:rFonts w:ascii="Times New Roman" w:hAnsi="Times New Roman" w:cs="Times New Roman"/>
                <w:sz w:val="20"/>
                <w:szCs w:val="20"/>
              </w:rPr>
              <w:t>)</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Temp</w:t>
            </w:r>
            <w:r>
              <w:rPr>
                <w:rFonts w:ascii="Times New Roman" w:hAnsi="Times New Roman" w:cs="Times New Roman"/>
                <w:sz w:val="20"/>
                <w:szCs w:val="20"/>
              </w:rPr>
              <w:t>erature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(°F or °C)</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Time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(sec</w:t>
            </w:r>
            <w:r>
              <w:rPr>
                <w:rFonts w:ascii="Times New Roman" w:hAnsi="Times New Roman" w:cs="Times New Roman"/>
                <w:sz w:val="20"/>
                <w:szCs w:val="20"/>
              </w:rPr>
              <w:t>onds</w:t>
            </w:r>
            <w:r w:rsidRPr="00AD2D31">
              <w:rPr>
                <w:rFonts w:ascii="Times New Roman" w:hAnsi="Times New Roman" w:cs="Times New Roman"/>
                <w:sz w:val="20"/>
                <w:szCs w:val="20"/>
              </w:rPr>
              <w:t>)</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Temp</w:t>
            </w:r>
            <w:r>
              <w:rPr>
                <w:rFonts w:ascii="Times New Roman" w:hAnsi="Times New Roman" w:cs="Times New Roman"/>
                <w:sz w:val="20"/>
                <w:szCs w:val="20"/>
              </w:rPr>
              <w:t>erature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(°F or °C)</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Time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(sec</w:t>
            </w:r>
            <w:r>
              <w:rPr>
                <w:rFonts w:ascii="Times New Roman" w:hAnsi="Times New Roman" w:cs="Times New Roman"/>
                <w:sz w:val="20"/>
                <w:szCs w:val="20"/>
              </w:rPr>
              <w:t>onds</w:t>
            </w:r>
            <w:r w:rsidRPr="00AD2D31">
              <w:rPr>
                <w:rFonts w:ascii="Times New Roman" w:hAnsi="Times New Roman" w:cs="Times New Roman"/>
                <w:sz w:val="20"/>
                <w:szCs w:val="20"/>
              </w:rPr>
              <w:t>)</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Temp</w:t>
            </w:r>
            <w:r>
              <w:rPr>
                <w:rFonts w:ascii="Times New Roman" w:hAnsi="Times New Roman" w:cs="Times New Roman"/>
                <w:sz w:val="20"/>
                <w:szCs w:val="20"/>
              </w:rPr>
              <w:t>erature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(°F or °C)</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Time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(sec</w:t>
            </w:r>
            <w:r>
              <w:rPr>
                <w:rFonts w:ascii="Times New Roman" w:hAnsi="Times New Roman" w:cs="Times New Roman"/>
                <w:sz w:val="20"/>
                <w:szCs w:val="20"/>
              </w:rPr>
              <w:t>onds</w:t>
            </w:r>
            <w:r w:rsidRPr="00AD2D31">
              <w:rPr>
                <w:rFonts w:ascii="Times New Roman" w:hAnsi="Times New Roman" w:cs="Times New Roman"/>
                <w:sz w:val="20"/>
                <w:szCs w:val="20"/>
              </w:rPr>
              <w:t>)</w:t>
            </w:r>
          </w:p>
        </w:tc>
        <w:tc>
          <w:tcPr>
            <w:tcW w:w="1296" w:type="dxa"/>
            <w:vAlign w:val="center"/>
          </w:tcPr>
          <w:p w:rsidR="0028652F"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Temp</w:t>
            </w:r>
            <w:r>
              <w:rPr>
                <w:rFonts w:ascii="Times New Roman" w:hAnsi="Times New Roman" w:cs="Times New Roman"/>
                <w:sz w:val="20"/>
                <w:szCs w:val="20"/>
              </w:rPr>
              <w:t>erature</w:t>
            </w:r>
          </w:p>
          <w:p w:rsidR="0028652F" w:rsidRPr="00AD2D31" w:rsidRDefault="0028652F" w:rsidP="00336DD3">
            <w:pPr>
              <w:pStyle w:val="Normal1"/>
              <w:widowControl w:val="0"/>
              <w:jc w:val="center"/>
              <w:rPr>
                <w:rFonts w:ascii="Times New Roman" w:hAnsi="Times New Roman" w:cs="Times New Roman"/>
                <w:sz w:val="20"/>
                <w:szCs w:val="20"/>
              </w:rPr>
            </w:pPr>
            <w:r w:rsidRPr="00AD2D31">
              <w:rPr>
                <w:rFonts w:ascii="Times New Roman" w:hAnsi="Times New Roman" w:cs="Times New Roman"/>
                <w:sz w:val="20"/>
                <w:szCs w:val="20"/>
              </w:rPr>
              <w:t>(°F or °C)</w:t>
            </w: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r w:rsidR="0028652F" w:rsidTr="0028652F">
        <w:trPr>
          <w:trHeight w:val="432"/>
          <w:jc w:val="center"/>
        </w:trPr>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c>
          <w:tcPr>
            <w:tcW w:w="1296" w:type="dxa"/>
            <w:vAlign w:val="center"/>
          </w:tcPr>
          <w:p w:rsidR="0028652F" w:rsidRDefault="0028652F" w:rsidP="00336DD3">
            <w:pPr>
              <w:pStyle w:val="Normal1"/>
              <w:widowControl w:val="0"/>
              <w:rPr>
                <w:rFonts w:ascii="Times New Roman" w:hAnsi="Times New Roman" w:cs="Times New Roman"/>
              </w:rPr>
            </w:pPr>
          </w:p>
        </w:tc>
      </w:tr>
    </w:tbl>
    <w:p w:rsidR="00AD2D31" w:rsidRDefault="00AD2D31" w:rsidP="00E10EA6">
      <w:pPr>
        <w:pStyle w:val="Normal1"/>
        <w:widowControl w:val="0"/>
        <w:spacing w:line="240" w:lineRule="auto"/>
        <w:rPr>
          <w:rFonts w:ascii="Times New Roman" w:hAnsi="Times New Roman" w:cs="Times New Roman"/>
        </w:rPr>
      </w:pPr>
    </w:p>
    <w:p w:rsidR="003D4384" w:rsidRDefault="003D4384" w:rsidP="003D4384">
      <w:pPr>
        <w:rPr>
          <w:rFonts w:ascii="Times New Roman" w:eastAsia="Arial" w:hAnsi="Times New Roman" w:cs="Times New Roman"/>
          <w:b/>
          <w:color w:val="000000"/>
          <w:sz w:val="24"/>
          <w:szCs w:val="24"/>
        </w:rPr>
      </w:pPr>
      <w:r>
        <w:rPr>
          <w:rFonts w:ascii="Times New Roman" w:hAnsi="Times New Roman" w:cs="Times New Roman"/>
          <w:b/>
          <w:sz w:val="24"/>
          <w:szCs w:val="24"/>
        </w:rPr>
        <w:br w:type="page"/>
      </w:r>
    </w:p>
    <w:p w:rsidR="003D4384" w:rsidRPr="00BD5A3B" w:rsidRDefault="003D4384" w:rsidP="003D4384">
      <w:pPr>
        <w:pStyle w:val="Normal1"/>
        <w:widowControl w:val="0"/>
        <w:spacing w:line="240" w:lineRule="auto"/>
        <w:rPr>
          <w:rFonts w:ascii="Times New Roman" w:hAnsi="Times New Roman" w:cs="Times New Roman"/>
          <w:b/>
          <w:sz w:val="24"/>
          <w:szCs w:val="24"/>
        </w:rPr>
      </w:pPr>
      <w:r w:rsidRPr="00BD5A3B">
        <w:rPr>
          <w:rFonts w:ascii="Times New Roman" w:hAnsi="Times New Roman" w:cs="Times New Roman"/>
          <w:b/>
          <w:sz w:val="24"/>
          <w:szCs w:val="24"/>
        </w:rPr>
        <w:lastRenderedPageBreak/>
        <w:t>Grading Rubric:</w:t>
      </w:r>
    </w:p>
    <w:tbl>
      <w:tblPr>
        <w:tblStyle w:val="TableGrid"/>
        <w:tblW w:w="11232" w:type="dxa"/>
        <w:jc w:val="center"/>
        <w:tblLook w:val="04A0" w:firstRow="1" w:lastRow="0" w:firstColumn="1" w:lastColumn="0" w:noHBand="0" w:noVBand="1"/>
      </w:tblPr>
      <w:tblGrid>
        <w:gridCol w:w="1871"/>
        <w:gridCol w:w="2877"/>
        <w:gridCol w:w="2877"/>
        <w:gridCol w:w="2877"/>
        <w:gridCol w:w="730"/>
      </w:tblGrid>
      <w:tr w:rsidR="003D4384" w:rsidRPr="00BD5A3B" w:rsidTr="00E57D60">
        <w:trPr>
          <w:jc w:val="center"/>
        </w:trPr>
        <w:tc>
          <w:tcPr>
            <w:tcW w:w="1871" w:type="dxa"/>
          </w:tcPr>
          <w:p w:rsidR="003D4384" w:rsidRPr="00BD5A3B" w:rsidRDefault="003D4384" w:rsidP="00E57D60">
            <w:pPr>
              <w:pStyle w:val="Normal1"/>
              <w:widowControl w:val="0"/>
              <w:rPr>
                <w:rFonts w:ascii="Times New Roman" w:hAnsi="Times New Roman" w:cs="Times New Roman"/>
                <w:b/>
                <w:i/>
              </w:rPr>
            </w:pPr>
            <w:r w:rsidRPr="00BD5A3B">
              <w:rPr>
                <w:rFonts w:ascii="Times New Roman" w:hAnsi="Times New Roman" w:cs="Times New Roman"/>
                <w:b/>
                <w:i/>
              </w:rPr>
              <w:t>Criterion</w:t>
            </w:r>
          </w:p>
        </w:tc>
        <w:tc>
          <w:tcPr>
            <w:tcW w:w="2877" w:type="dxa"/>
          </w:tcPr>
          <w:p w:rsidR="003D4384" w:rsidRPr="00BD5A3B" w:rsidRDefault="003D4384" w:rsidP="00E57D60">
            <w:pPr>
              <w:pStyle w:val="Normal1"/>
              <w:widowControl w:val="0"/>
              <w:rPr>
                <w:rFonts w:ascii="Times New Roman" w:hAnsi="Times New Roman" w:cs="Times New Roman"/>
                <w:b/>
                <w:i/>
              </w:rPr>
            </w:pPr>
            <w:r w:rsidRPr="00BD5A3B">
              <w:rPr>
                <w:rFonts w:ascii="Times New Roman" w:hAnsi="Times New Roman" w:cs="Times New Roman"/>
                <w:b/>
                <w:i/>
              </w:rPr>
              <w:t>Poor</w:t>
            </w:r>
          </w:p>
        </w:tc>
        <w:tc>
          <w:tcPr>
            <w:tcW w:w="2877" w:type="dxa"/>
          </w:tcPr>
          <w:p w:rsidR="003D4384" w:rsidRPr="00BD5A3B" w:rsidRDefault="003D4384" w:rsidP="00E57D60">
            <w:pPr>
              <w:pStyle w:val="Normal1"/>
              <w:widowControl w:val="0"/>
              <w:rPr>
                <w:rFonts w:ascii="Times New Roman" w:hAnsi="Times New Roman" w:cs="Times New Roman"/>
                <w:b/>
                <w:i/>
              </w:rPr>
            </w:pPr>
            <w:r w:rsidRPr="00BD5A3B">
              <w:rPr>
                <w:rFonts w:ascii="Times New Roman" w:hAnsi="Times New Roman" w:cs="Times New Roman"/>
                <w:b/>
                <w:i/>
              </w:rPr>
              <w:t>Average</w:t>
            </w:r>
          </w:p>
        </w:tc>
        <w:tc>
          <w:tcPr>
            <w:tcW w:w="2877" w:type="dxa"/>
          </w:tcPr>
          <w:p w:rsidR="003D4384" w:rsidRPr="00BD5A3B" w:rsidRDefault="003D4384" w:rsidP="00E57D60">
            <w:pPr>
              <w:pStyle w:val="Normal1"/>
              <w:widowControl w:val="0"/>
              <w:rPr>
                <w:rFonts w:ascii="Times New Roman" w:hAnsi="Times New Roman" w:cs="Times New Roman"/>
                <w:b/>
                <w:i/>
              </w:rPr>
            </w:pPr>
            <w:r w:rsidRPr="00BD5A3B">
              <w:rPr>
                <w:rFonts w:ascii="Times New Roman" w:hAnsi="Times New Roman" w:cs="Times New Roman"/>
                <w:b/>
                <w:i/>
              </w:rPr>
              <w:t>Good</w:t>
            </w:r>
          </w:p>
        </w:tc>
        <w:tc>
          <w:tcPr>
            <w:tcW w:w="730" w:type="dxa"/>
          </w:tcPr>
          <w:p w:rsidR="003D4384" w:rsidRPr="00BD5A3B" w:rsidRDefault="003D4384" w:rsidP="00E57D60">
            <w:pPr>
              <w:pStyle w:val="Normal1"/>
              <w:widowControl w:val="0"/>
              <w:rPr>
                <w:rFonts w:ascii="Times New Roman" w:hAnsi="Times New Roman" w:cs="Times New Roman"/>
                <w:b/>
                <w:i/>
              </w:rPr>
            </w:pPr>
            <w:r w:rsidRPr="00BD5A3B">
              <w:rPr>
                <w:rFonts w:ascii="Times New Roman" w:hAnsi="Times New Roman" w:cs="Times New Roman"/>
                <w:b/>
                <w:i/>
              </w:rPr>
              <w:t>Score</w:t>
            </w:r>
          </w:p>
        </w:tc>
      </w:tr>
      <w:tr w:rsidR="003D4384" w:rsidTr="00E57D60">
        <w:trPr>
          <w:jc w:val="center"/>
        </w:trPr>
        <w:tc>
          <w:tcPr>
            <w:tcW w:w="1871" w:type="dxa"/>
          </w:tcPr>
          <w:p w:rsidR="003D4384" w:rsidRDefault="00A47FF3" w:rsidP="00E57D60">
            <w:pPr>
              <w:pStyle w:val="Normal1"/>
              <w:widowControl w:val="0"/>
              <w:rPr>
                <w:rFonts w:ascii="Times New Roman" w:hAnsi="Times New Roman" w:cs="Times New Roman"/>
              </w:rPr>
            </w:pPr>
            <w:r>
              <w:rPr>
                <w:rFonts w:ascii="Times New Roman" w:hAnsi="Times New Roman" w:cs="Times New Roman"/>
              </w:rPr>
              <w:t>PART 1: Data Collection</w:t>
            </w:r>
          </w:p>
        </w:tc>
        <w:tc>
          <w:tcPr>
            <w:tcW w:w="2877" w:type="dxa"/>
          </w:tcPr>
          <w:p w:rsidR="003D4384" w:rsidRDefault="00A47FF3" w:rsidP="00E57D60">
            <w:pPr>
              <w:pStyle w:val="Normal1"/>
              <w:widowControl w:val="0"/>
              <w:rPr>
                <w:rFonts w:ascii="Times New Roman" w:hAnsi="Times New Roman" w:cs="Times New Roman"/>
              </w:rPr>
            </w:pPr>
            <w:r>
              <w:rPr>
                <w:rFonts w:ascii="Times New Roman" w:hAnsi="Times New Roman" w:cs="Times New Roman"/>
              </w:rPr>
              <w:t>Data collection is incomplete and not recorded.</w:t>
            </w:r>
          </w:p>
          <w:p w:rsidR="00A47FF3" w:rsidRDefault="00A47FF3" w:rsidP="00E57D60">
            <w:pPr>
              <w:pStyle w:val="Normal1"/>
              <w:widowControl w:val="0"/>
              <w:rPr>
                <w:rFonts w:ascii="Times New Roman" w:hAnsi="Times New Roman" w:cs="Times New Roman"/>
              </w:rPr>
            </w:pPr>
            <w:r>
              <w:rPr>
                <w:rFonts w:ascii="Times New Roman" w:hAnsi="Times New Roman" w:cs="Times New Roman"/>
              </w:rPr>
              <w:t>0 points</w:t>
            </w:r>
          </w:p>
        </w:tc>
        <w:tc>
          <w:tcPr>
            <w:tcW w:w="2877" w:type="dxa"/>
          </w:tcPr>
          <w:p w:rsidR="003D4384" w:rsidRDefault="00A47FF3" w:rsidP="00E57D60">
            <w:pPr>
              <w:pStyle w:val="Normal1"/>
              <w:widowControl w:val="0"/>
              <w:rPr>
                <w:rFonts w:ascii="Times New Roman" w:hAnsi="Times New Roman" w:cs="Times New Roman"/>
              </w:rPr>
            </w:pPr>
            <w:r>
              <w:rPr>
                <w:rFonts w:ascii="Times New Roman" w:hAnsi="Times New Roman" w:cs="Times New Roman"/>
              </w:rPr>
              <w:t>Data collection is complete and recorded.</w:t>
            </w:r>
          </w:p>
          <w:p w:rsidR="00A47FF3" w:rsidRDefault="00A47FF3" w:rsidP="00E57D60">
            <w:pPr>
              <w:pStyle w:val="Normal1"/>
              <w:widowControl w:val="0"/>
              <w:rPr>
                <w:rFonts w:ascii="Times New Roman" w:hAnsi="Times New Roman" w:cs="Times New Roman"/>
              </w:rPr>
            </w:pPr>
            <w:r>
              <w:rPr>
                <w:rFonts w:ascii="Times New Roman" w:hAnsi="Times New Roman" w:cs="Times New Roman"/>
              </w:rPr>
              <w:t>1-2 points</w:t>
            </w:r>
          </w:p>
        </w:tc>
        <w:tc>
          <w:tcPr>
            <w:tcW w:w="2877" w:type="dxa"/>
          </w:tcPr>
          <w:p w:rsidR="003D4384" w:rsidRDefault="00A47FF3" w:rsidP="00E57D60">
            <w:pPr>
              <w:pStyle w:val="Normal1"/>
              <w:widowControl w:val="0"/>
              <w:rPr>
                <w:rFonts w:ascii="Times New Roman" w:hAnsi="Times New Roman" w:cs="Times New Roman"/>
              </w:rPr>
            </w:pPr>
            <w:r>
              <w:rPr>
                <w:rFonts w:ascii="Times New Roman" w:hAnsi="Times New Roman" w:cs="Times New Roman"/>
              </w:rPr>
              <w:t>Data collection is complete and clearly recorded.</w:t>
            </w:r>
          </w:p>
          <w:p w:rsidR="00A47FF3" w:rsidRDefault="00A47FF3" w:rsidP="00E57D60">
            <w:pPr>
              <w:pStyle w:val="Normal1"/>
              <w:widowControl w:val="0"/>
              <w:rPr>
                <w:rFonts w:ascii="Times New Roman" w:hAnsi="Times New Roman" w:cs="Times New Roman"/>
              </w:rPr>
            </w:pPr>
            <w:r>
              <w:rPr>
                <w:rFonts w:ascii="Times New Roman" w:hAnsi="Times New Roman" w:cs="Times New Roman"/>
              </w:rPr>
              <w:t>3 points</w:t>
            </w:r>
          </w:p>
        </w:tc>
        <w:tc>
          <w:tcPr>
            <w:tcW w:w="730" w:type="dxa"/>
          </w:tcPr>
          <w:p w:rsidR="003D4384" w:rsidRDefault="00A47FF3" w:rsidP="00E57D60">
            <w:pPr>
              <w:pStyle w:val="Normal1"/>
              <w:widowControl w:val="0"/>
              <w:rPr>
                <w:rFonts w:ascii="Times New Roman" w:hAnsi="Times New Roman" w:cs="Times New Roman"/>
              </w:rPr>
            </w:pPr>
            <w:r>
              <w:rPr>
                <w:rFonts w:ascii="Times New Roman" w:hAnsi="Times New Roman" w:cs="Times New Roman"/>
              </w:rPr>
              <w:t>3pts</w:t>
            </w:r>
          </w:p>
        </w:tc>
      </w:tr>
      <w:tr w:rsidR="003D4384" w:rsidTr="00E57D60">
        <w:trPr>
          <w:jc w:val="center"/>
        </w:trPr>
        <w:tc>
          <w:tcPr>
            <w:tcW w:w="1871" w:type="dxa"/>
          </w:tcPr>
          <w:p w:rsidR="003D4384" w:rsidRDefault="00A47FF3" w:rsidP="00E57D60">
            <w:pPr>
              <w:pStyle w:val="Normal1"/>
              <w:widowControl w:val="0"/>
              <w:rPr>
                <w:rFonts w:ascii="Times New Roman" w:hAnsi="Times New Roman" w:cs="Times New Roman"/>
              </w:rPr>
            </w:pPr>
            <w:r>
              <w:rPr>
                <w:rFonts w:ascii="Times New Roman" w:hAnsi="Times New Roman" w:cs="Times New Roman"/>
              </w:rPr>
              <w:t>PART 1: Graphs</w:t>
            </w:r>
          </w:p>
        </w:tc>
        <w:tc>
          <w:tcPr>
            <w:tcW w:w="2877" w:type="dxa"/>
          </w:tcPr>
          <w:p w:rsidR="003D4384" w:rsidRDefault="004B5D14" w:rsidP="00E57D60">
            <w:pPr>
              <w:pStyle w:val="Normal1"/>
              <w:widowControl w:val="0"/>
              <w:rPr>
                <w:rFonts w:ascii="Times New Roman" w:hAnsi="Times New Roman" w:cs="Times New Roman"/>
              </w:rPr>
            </w:pPr>
            <w:r>
              <w:rPr>
                <w:rFonts w:ascii="Times New Roman" w:hAnsi="Times New Roman" w:cs="Times New Roman"/>
              </w:rPr>
              <w:t>Graphs are missing.</w:t>
            </w:r>
          </w:p>
          <w:p w:rsidR="004B5D14" w:rsidRDefault="004B5D14" w:rsidP="00E57D60">
            <w:pPr>
              <w:pStyle w:val="Normal1"/>
              <w:widowControl w:val="0"/>
              <w:rPr>
                <w:rFonts w:ascii="Times New Roman" w:hAnsi="Times New Roman" w:cs="Times New Roman"/>
              </w:rPr>
            </w:pPr>
            <w:proofErr w:type="spellStart"/>
            <w:r>
              <w:rPr>
                <w:rFonts w:ascii="Times New Roman" w:hAnsi="Times New Roman" w:cs="Times New Roman"/>
              </w:rPr>
              <w:t>Trendlines</w:t>
            </w:r>
            <w:proofErr w:type="spellEnd"/>
            <w:r>
              <w:rPr>
                <w:rFonts w:ascii="Times New Roman" w:hAnsi="Times New Roman" w:cs="Times New Roman"/>
              </w:rPr>
              <w:t xml:space="preserve"> are missing</w:t>
            </w:r>
          </w:p>
          <w:p w:rsidR="00A47FF3" w:rsidRDefault="00A47FF3" w:rsidP="00E57D60">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3D4384" w:rsidRDefault="004B5D14" w:rsidP="00E57D60">
            <w:pPr>
              <w:pStyle w:val="Normal1"/>
              <w:widowControl w:val="0"/>
              <w:rPr>
                <w:rFonts w:ascii="Times New Roman" w:hAnsi="Times New Roman" w:cs="Times New Roman"/>
              </w:rPr>
            </w:pPr>
            <w:r>
              <w:rPr>
                <w:rFonts w:ascii="Times New Roman" w:hAnsi="Times New Roman" w:cs="Times New Roman"/>
              </w:rPr>
              <w:t>Graphs are included.</w:t>
            </w:r>
          </w:p>
          <w:p w:rsidR="004B5D14" w:rsidRDefault="004B5D14" w:rsidP="00E57D60">
            <w:pPr>
              <w:pStyle w:val="Normal1"/>
              <w:widowControl w:val="0"/>
              <w:rPr>
                <w:rFonts w:ascii="Times New Roman" w:hAnsi="Times New Roman" w:cs="Times New Roman"/>
              </w:rPr>
            </w:pPr>
            <w:proofErr w:type="spellStart"/>
            <w:r>
              <w:rPr>
                <w:rFonts w:ascii="Times New Roman" w:hAnsi="Times New Roman" w:cs="Times New Roman"/>
              </w:rPr>
              <w:t>Trendlines</w:t>
            </w:r>
            <w:proofErr w:type="spellEnd"/>
            <w:r>
              <w:rPr>
                <w:rFonts w:ascii="Times New Roman" w:hAnsi="Times New Roman" w:cs="Times New Roman"/>
              </w:rPr>
              <w:t xml:space="preserve"> are shown.</w:t>
            </w:r>
          </w:p>
          <w:p w:rsidR="00A47FF3" w:rsidRDefault="00A47FF3" w:rsidP="00E57D60">
            <w:pPr>
              <w:pStyle w:val="Normal1"/>
              <w:widowControl w:val="0"/>
              <w:rPr>
                <w:rFonts w:ascii="Times New Roman" w:hAnsi="Times New Roman" w:cs="Times New Roman"/>
              </w:rPr>
            </w:pPr>
            <w:r>
              <w:rPr>
                <w:rFonts w:ascii="Times New Roman" w:hAnsi="Times New Roman" w:cs="Times New Roman"/>
              </w:rPr>
              <w:t>2-4 points</w:t>
            </w:r>
          </w:p>
        </w:tc>
        <w:tc>
          <w:tcPr>
            <w:tcW w:w="2877" w:type="dxa"/>
          </w:tcPr>
          <w:p w:rsidR="003D4384" w:rsidRDefault="00A47FF3" w:rsidP="00E57D60">
            <w:pPr>
              <w:pStyle w:val="Normal1"/>
              <w:widowControl w:val="0"/>
              <w:rPr>
                <w:rFonts w:ascii="Times New Roman" w:hAnsi="Times New Roman" w:cs="Times New Roman"/>
              </w:rPr>
            </w:pPr>
            <w:r>
              <w:rPr>
                <w:rFonts w:ascii="Times New Roman" w:hAnsi="Times New Roman" w:cs="Times New Roman"/>
              </w:rPr>
              <w:t>Graphs are properly prepared and labelled.</w:t>
            </w:r>
          </w:p>
          <w:p w:rsidR="00A47FF3" w:rsidRDefault="00A47FF3" w:rsidP="00E57D60">
            <w:pPr>
              <w:pStyle w:val="Normal1"/>
              <w:widowControl w:val="0"/>
              <w:rPr>
                <w:rFonts w:ascii="Times New Roman" w:hAnsi="Times New Roman" w:cs="Times New Roman"/>
              </w:rPr>
            </w:pPr>
            <w:proofErr w:type="spellStart"/>
            <w:r>
              <w:rPr>
                <w:rFonts w:ascii="Times New Roman" w:hAnsi="Times New Roman" w:cs="Times New Roman"/>
              </w:rPr>
              <w:t>Trendlines</w:t>
            </w:r>
            <w:proofErr w:type="spellEnd"/>
            <w:r>
              <w:rPr>
                <w:rFonts w:ascii="Times New Roman" w:hAnsi="Times New Roman" w:cs="Times New Roman"/>
              </w:rPr>
              <w:t xml:space="preserve"> are correct and clearly shown.</w:t>
            </w:r>
          </w:p>
          <w:p w:rsidR="00A47FF3" w:rsidRDefault="00A47FF3" w:rsidP="00E57D60">
            <w:pPr>
              <w:pStyle w:val="Normal1"/>
              <w:widowControl w:val="0"/>
              <w:rPr>
                <w:rFonts w:ascii="Times New Roman" w:hAnsi="Times New Roman" w:cs="Times New Roman"/>
              </w:rPr>
            </w:pPr>
            <w:r>
              <w:rPr>
                <w:rFonts w:ascii="Times New Roman" w:hAnsi="Times New Roman" w:cs="Times New Roman"/>
              </w:rPr>
              <w:t>5</w:t>
            </w:r>
            <w:r w:rsidR="003B347A">
              <w:rPr>
                <w:rFonts w:ascii="Times New Roman" w:hAnsi="Times New Roman" w:cs="Times New Roman"/>
              </w:rPr>
              <w:t>-6</w:t>
            </w:r>
            <w:r>
              <w:rPr>
                <w:rFonts w:ascii="Times New Roman" w:hAnsi="Times New Roman" w:cs="Times New Roman"/>
              </w:rPr>
              <w:t xml:space="preserve"> points</w:t>
            </w:r>
          </w:p>
        </w:tc>
        <w:tc>
          <w:tcPr>
            <w:tcW w:w="730" w:type="dxa"/>
          </w:tcPr>
          <w:p w:rsidR="003D4384" w:rsidRDefault="003B347A" w:rsidP="00E57D60">
            <w:pPr>
              <w:pStyle w:val="Normal1"/>
              <w:widowControl w:val="0"/>
              <w:rPr>
                <w:rFonts w:ascii="Times New Roman" w:hAnsi="Times New Roman" w:cs="Times New Roman"/>
              </w:rPr>
            </w:pPr>
            <w:r>
              <w:rPr>
                <w:rFonts w:ascii="Times New Roman" w:hAnsi="Times New Roman" w:cs="Times New Roman"/>
              </w:rPr>
              <w:t>6</w:t>
            </w:r>
            <w:r w:rsidR="00A47FF3">
              <w:rPr>
                <w:rFonts w:ascii="Times New Roman" w:hAnsi="Times New Roman" w:cs="Times New Roman"/>
              </w:rPr>
              <w:t>pts</w:t>
            </w:r>
          </w:p>
        </w:tc>
      </w:tr>
      <w:tr w:rsidR="003D4384" w:rsidTr="00E57D60">
        <w:trPr>
          <w:jc w:val="center"/>
        </w:trPr>
        <w:tc>
          <w:tcPr>
            <w:tcW w:w="1871" w:type="dxa"/>
          </w:tcPr>
          <w:p w:rsidR="003D4384" w:rsidRDefault="00A47FF3" w:rsidP="00E57D60">
            <w:pPr>
              <w:pStyle w:val="Normal1"/>
              <w:widowControl w:val="0"/>
              <w:rPr>
                <w:rFonts w:ascii="Times New Roman" w:hAnsi="Times New Roman" w:cs="Times New Roman"/>
              </w:rPr>
            </w:pPr>
            <w:r>
              <w:rPr>
                <w:rFonts w:ascii="Times New Roman" w:hAnsi="Times New Roman" w:cs="Times New Roman"/>
              </w:rPr>
              <w:t>PART 1: Analysis of Graphical Data</w:t>
            </w:r>
          </w:p>
        </w:tc>
        <w:tc>
          <w:tcPr>
            <w:tcW w:w="2877" w:type="dxa"/>
          </w:tcPr>
          <w:p w:rsidR="003D4384" w:rsidRDefault="004B5D14" w:rsidP="00E57D60">
            <w:pPr>
              <w:pStyle w:val="Normal1"/>
              <w:widowControl w:val="0"/>
              <w:rPr>
                <w:rFonts w:ascii="Times New Roman" w:hAnsi="Times New Roman" w:cs="Times New Roman"/>
              </w:rPr>
            </w:pPr>
            <w:r>
              <w:rPr>
                <w:rFonts w:ascii="Times New Roman" w:hAnsi="Times New Roman" w:cs="Times New Roman"/>
              </w:rPr>
              <w:t>Little or no analysis.</w:t>
            </w:r>
          </w:p>
          <w:p w:rsidR="00A47FF3" w:rsidRDefault="00A47FF3" w:rsidP="00E57D60">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3D4384" w:rsidRDefault="004B5D14" w:rsidP="00E57D60">
            <w:pPr>
              <w:pStyle w:val="Normal1"/>
              <w:widowControl w:val="0"/>
              <w:rPr>
                <w:rFonts w:ascii="Times New Roman" w:hAnsi="Times New Roman" w:cs="Times New Roman"/>
              </w:rPr>
            </w:pPr>
            <w:r>
              <w:rPr>
                <w:rFonts w:ascii="Times New Roman" w:hAnsi="Times New Roman" w:cs="Times New Roman"/>
              </w:rPr>
              <w:t>Slopes are included and reasonable.</w:t>
            </w:r>
          </w:p>
          <w:p w:rsidR="004B5D14" w:rsidRDefault="004B5D14" w:rsidP="00E57D60">
            <w:pPr>
              <w:pStyle w:val="Normal1"/>
              <w:widowControl w:val="0"/>
              <w:rPr>
                <w:rFonts w:ascii="Times New Roman" w:hAnsi="Times New Roman" w:cs="Times New Roman"/>
              </w:rPr>
            </w:pPr>
            <w:r>
              <w:rPr>
                <w:rFonts w:ascii="Times New Roman" w:hAnsi="Times New Roman" w:cs="Times New Roman"/>
              </w:rPr>
              <w:t>Relationship between rates and intermolecular forces are addressed.</w:t>
            </w:r>
          </w:p>
          <w:p w:rsidR="004B5D14" w:rsidRDefault="004B5D14" w:rsidP="00E57D60">
            <w:pPr>
              <w:pStyle w:val="Normal1"/>
              <w:widowControl w:val="0"/>
              <w:rPr>
                <w:rFonts w:ascii="Times New Roman" w:hAnsi="Times New Roman" w:cs="Times New Roman"/>
              </w:rPr>
            </w:pPr>
            <w:r>
              <w:rPr>
                <w:rFonts w:ascii="Times New Roman" w:hAnsi="Times New Roman" w:cs="Times New Roman"/>
              </w:rPr>
              <w:t>Density and error is mentioned.</w:t>
            </w:r>
          </w:p>
          <w:p w:rsidR="00A47FF3" w:rsidRDefault="00A47FF3" w:rsidP="00E57D60">
            <w:pPr>
              <w:pStyle w:val="Normal1"/>
              <w:widowControl w:val="0"/>
              <w:rPr>
                <w:rFonts w:ascii="Times New Roman" w:hAnsi="Times New Roman" w:cs="Times New Roman"/>
              </w:rPr>
            </w:pPr>
            <w:r>
              <w:rPr>
                <w:rFonts w:ascii="Times New Roman" w:hAnsi="Times New Roman" w:cs="Times New Roman"/>
              </w:rPr>
              <w:t>2-4 points</w:t>
            </w:r>
          </w:p>
        </w:tc>
        <w:tc>
          <w:tcPr>
            <w:tcW w:w="2877" w:type="dxa"/>
          </w:tcPr>
          <w:p w:rsidR="00A47FF3" w:rsidRDefault="00A47FF3" w:rsidP="00E57D60">
            <w:pPr>
              <w:pStyle w:val="Normal1"/>
              <w:widowControl w:val="0"/>
              <w:rPr>
                <w:rFonts w:ascii="Times New Roman" w:hAnsi="Times New Roman" w:cs="Times New Roman"/>
              </w:rPr>
            </w:pPr>
            <w:r>
              <w:rPr>
                <w:rFonts w:ascii="Times New Roman" w:hAnsi="Times New Roman" w:cs="Times New Roman"/>
              </w:rPr>
              <w:t>Slopes and rates are correctly interpreted.</w:t>
            </w:r>
          </w:p>
          <w:p w:rsidR="00A47FF3" w:rsidRDefault="003B347A" w:rsidP="00E57D60">
            <w:pPr>
              <w:pStyle w:val="Normal1"/>
              <w:widowControl w:val="0"/>
              <w:rPr>
                <w:rFonts w:ascii="Times New Roman" w:hAnsi="Times New Roman" w:cs="Times New Roman"/>
              </w:rPr>
            </w:pPr>
            <w:r>
              <w:rPr>
                <w:rFonts w:ascii="Times New Roman" w:hAnsi="Times New Roman" w:cs="Times New Roman"/>
              </w:rPr>
              <w:t>Rates are related to intermolecular forces in a reasonable way.</w:t>
            </w:r>
          </w:p>
          <w:p w:rsidR="003B347A" w:rsidRDefault="003B347A" w:rsidP="00E57D60">
            <w:pPr>
              <w:pStyle w:val="Normal1"/>
              <w:widowControl w:val="0"/>
              <w:rPr>
                <w:rFonts w:ascii="Times New Roman" w:hAnsi="Times New Roman" w:cs="Times New Roman"/>
              </w:rPr>
            </w:pPr>
            <w:r>
              <w:rPr>
                <w:rFonts w:ascii="Times New Roman" w:hAnsi="Times New Roman" w:cs="Times New Roman"/>
              </w:rPr>
              <w:t>Density and error are appropriately addressed</w:t>
            </w:r>
          </w:p>
          <w:p w:rsidR="003D4384" w:rsidRDefault="00A47FF3" w:rsidP="00E57D60">
            <w:pPr>
              <w:pStyle w:val="Normal1"/>
              <w:widowControl w:val="0"/>
              <w:rPr>
                <w:rFonts w:ascii="Times New Roman" w:hAnsi="Times New Roman" w:cs="Times New Roman"/>
              </w:rPr>
            </w:pPr>
            <w:r>
              <w:rPr>
                <w:rFonts w:ascii="Times New Roman" w:hAnsi="Times New Roman" w:cs="Times New Roman"/>
              </w:rPr>
              <w:t>5</w:t>
            </w:r>
            <w:r w:rsidR="003B347A">
              <w:rPr>
                <w:rFonts w:ascii="Times New Roman" w:hAnsi="Times New Roman" w:cs="Times New Roman"/>
              </w:rPr>
              <w:t>-6</w:t>
            </w:r>
            <w:r>
              <w:rPr>
                <w:rFonts w:ascii="Times New Roman" w:hAnsi="Times New Roman" w:cs="Times New Roman"/>
              </w:rPr>
              <w:t xml:space="preserve"> points</w:t>
            </w:r>
          </w:p>
        </w:tc>
        <w:tc>
          <w:tcPr>
            <w:tcW w:w="730" w:type="dxa"/>
          </w:tcPr>
          <w:p w:rsidR="003D4384" w:rsidRDefault="003B347A" w:rsidP="00E57D60">
            <w:pPr>
              <w:pStyle w:val="Normal1"/>
              <w:widowControl w:val="0"/>
              <w:rPr>
                <w:rFonts w:ascii="Times New Roman" w:hAnsi="Times New Roman" w:cs="Times New Roman"/>
              </w:rPr>
            </w:pPr>
            <w:r>
              <w:rPr>
                <w:rFonts w:ascii="Times New Roman" w:hAnsi="Times New Roman" w:cs="Times New Roman"/>
              </w:rPr>
              <w:t>6</w:t>
            </w:r>
            <w:r w:rsidR="00A47FF3">
              <w:rPr>
                <w:rFonts w:ascii="Times New Roman" w:hAnsi="Times New Roman" w:cs="Times New Roman"/>
              </w:rPr>
              <w:t>pts</w:t>
            </w:r>
          </w:p>
        </w:tc>
      </w:tr>
      <w:tr w:rsidR="003B347A" w:rsidTr="00E57D60">
        <w:trPr>
          <w:jc w:val="center"/>
        </w:trPr>
        <w:tc>
          <w:tcPr>
            <w:tcW w:w="1871"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PART 2: Data Collection</w:t>
            </w:r>
          </w:p>
        </w:tc>
        <w:tc>
          <w:tcPr>
            <w:tcW w:w="2877"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Data collection is incomplete and not recorded.</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0 points</w:t>
            </w:r>
          </w:p>
        </w:tc>
        <w:tc>
          <w:tcPr>
            <w:tcW w:w="2877"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Data collection is complete and recorded.</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1 point</w:t>
            </w:r>
          </w:p>
        </w:tc>
        <w:tc>
          <w:tcPr>
            <w:tcW w:w="2877"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Data collection is complete and clearly recorded.</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2 points</w:t>
            </w:r>
          </w:p>
        </w:tc>
        <w:tc>
          <w:tcPr>
            <w:tcW w:w="730"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2pts</w:t>
            </w:r>
          </w:p>
        </w:tc>
      </w:tr>
      <w:tr w:rsidR="003B347A" w:rsidTr="00E57D60">
        <w:trPr>
          <w:jc w:val="center"/>
        </w:trPr>
        <w:tc>
          <w:tcPr>
            <w:tcW w:w="1871"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PART 2: Graphs</w:t>
            </w:r>
          </w:p>
        </w:tc>
        <w:tc>
          <w:tcPr>
            <w:tcW w:w="2877" w:type="dxa"/>
          </w:tcPr>
          <w:p w:rsidR="004B5D14" w:rsidRDefault="004B5D14" w:rsidP="004B5D14">
            <w:pPr>
              <w:pStyle w:val="Normal1"/>
              <w:widowControl w:val="0"/>
              <w:rPr>
                <w:rFonts w:ascii="Times New Roman" w:hAnsi="Times New Roman" w:cs="Times New Roman"/>
              </w:rPr>
            </w:pPr>
            <w:r>
              <w:rPr>
                <w:rFonts w:ascii="Times New Roman" w:hAnsi="Times New Roman" w:cs="Times New Roman"/>
              </w:rPr>
              <w:t>Graphs are missing.</w:t>
            </w:r>
          </w:p>
          <w:p w:rsidR="003B347A" w:rsidRDefault="004B5D14" w:rsidP="004B5D14">
            <w:pPr>
              <w:pStyle w:val="Normal1"/>
              <w:widowControl w:val="0"/>
              <w:rPr>
                <w:rFonts w:ascii="Times New Roman" w:hAnsi="Times New Roman" w:cs="Times New Roman"/>
              </w:rPr>
            </w:pPr>
            <w:proofErr w:type="spellStart"/>
            <w:r>
              <w:rPr>
                <w:rFonts w:ascii="Times New Roman" w:hAnsi="Times New Roman" w:cs="Times New Roman"/>
              </w:rPr>
              <w:t>Trendlines</w:t>
            </w:r>
            <w:proofErr w:type="spellEnd"/>
            <w:r>
              <w:rPr>
                <w:rFonts w:ascii="Times New Roman" w:hAnsi="Times New Roman" w:cs="Times New Roman"/>
              </w:rPr>
              <w:t xml:space="preserve"> are missing</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3B347A" w:rsidRDefault="004B5D14" w:rsidP="004C5981">
            <w:pPr>
              <w:pStyle w:val="Normal1"/>
              <w:widowControl w:val="0"/>
              <w:rPr>
                <w:rFonts w:ascii="Times New Roman" w:hAnsi="Times New Roman" w:cs="Times New Roman"/>
              </w:rPr>
            </w:pPr>
            <w:r>
              <w:rPr>
                <w:rFonts w:ascii="Times New Roman" w:hAnsi="Times New Roman" w:cs="Times New Roman"/>
              </w:rPr>
              <w:t>Graphs are included.</w:t>
            </w:r>
          </w:p>
          <w:p w:rsidR="004B5D14" w:rsidRDefault="004B5D14" w:rsidP="004C5981">
            <w:pPr>
              <w:pStyle w:val="Normal1"/>
              <w:widowControl w:val="0"/>
              <w:rPr>
                <w:rFonts w:ascii="Times New Roman" w:hAnsi="Times New Roman" w:cs="Times New Roman"/>
              </w:rPr>
            </w:pPr>
            <w:proofErr w:type="spellStart"/>
            <w:r>
              <w:rPr>
                <w:rFonts w:ascii="Times New Roman" w:hAnsi="Times New Roman" w:cs="Times New Roman"/>
              </w:rPr>
              <w:t>Trendlines</w:t>
            </w:r>
            <w:proofErr w:type="spellEnd"/>
            <w:r>
              <w:rPr>
                <w:rFonts w:ascii="Times New Roman" w:hAnsi="Times New Roman" w:cs="Times New Roman"/>
              </w:rPr>
              <w:t xml:space="preserve"> are shown.</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2-3 points</w:t>
            </w:r>
          </w:p>
        </w:tc>
        <w:tc>
          <w:tcPr>
            <w:tcW w:w="2877"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Graphs are properly prepared and labelled.</w:t>
            </w:r>
          </w:p>
          <w:p w:rsidR="003B347A" w:rsidRDefault="003B347A" w:rsidP="004C5981">
            <w:pPr>
              <w:pStyle w:val="Normal1"/>
              <w:widowControl w:val="0"/>
              <w:rPr>
                <w:rFonts w:ascii="Times New Roman" w:hAnsi="Times New Roman" w:cs="Times New Roman"/>
              </w:rPr>
            </w:pPr>
            <w:proofErr w:type="spellStart"/>
            <w:r>
              <w:rPr>
                <w:rFonts w:ascii="Times New Roman" w:hAnsi="Times New Roman" w:cs="Times New Roman"/>
              </w:rPr>
              <w:t>Trendlines</w:t>
            </w:r>
            <w:proofErr w:type="spellEnd"/>
            <w:r>
              <w:rPr>
                <w:rFonts w:ascii="Times New Roman" w:hAnsi="Times New Roman" w:cs="Times New Roman"/>
              </w:rPr>
              <w:t xml:space="preserve"> are correct and clearly shown.</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4 points</w:t>
            </w:r>
          </w:p>
        </w:tc>
        <w:tc>
          <w:tcPr>
            <w:tcW w:w="730"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4pts</w:t>
            </w:r>
          </w:p>
        </w:tc>
      </w:tr>
      <w:tr w:rsidR="003B347A" w:rsidTr="00E57D60">
        <w:trPr>
          <w:jc w:val="center"/>
        </w:trPr>
        <w:tc>
          <w:tcPr>
            <w:tcW w:w="1871"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PART 2: Analysis of Graphical Data</w:t>
            </w:r>
          </w:p>
        </w:tc>
        <w:tc>
          <w:tcPr>
            <w:tcW w:w="2877" w:type="dxa"/>
          </w:tcPr>
          <w:p w:rsidR="003B347A" w:rsidRDefault="004B5D14" w:rsidP="004C5981">
            <w:pPr>
              <w:pStyle w:val="Normal1"/>
              <w:widowControl w:val="0"/>
              <w:rPr>
                <w:rFonts w:ascii="Times New Roman" w:hAnsi="Times New Roman" w:cs="Times New Roman"/>
              </w:rPr>
            </w:pPr>
            <w:r>
              <w:rPr>
                <w:rFonts w:ascii="Times New Roman" w:hAnsi="Times New Roman" w:cs="Times New Roman"/>
              </w:rPr>
              <w:t>Little or no analysis.</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0-1 point</w:t>
            </w:r>
          </w:p>
        </w:tc>
        <w:tc>
          <w:tcPr>
            <w:tcW w:w="2877" w:type="dxa"/>
          </w:tcPr>
          <w:p w:rsidR="003B347A" w:rsidRDefault="004B5D14" w:rsidP="004C5981">
            <w:pPr>
              <w:pStyle w:val="Normal1"/>
              <w:widowControl w:val="0"/>
              <w:rPr>
                <w:rFonts w:ascii="Times New Roman" w:hAnsi="Times New Roman" w:cs="Times New Roman"/>
              </w:rPr>
            </w:pPr>
            <w:r>
              <w:rPr>
                <w:rFonts w:ascii="Times New Roman" w:hAnsi="Times New Roman" w:cs="Times New Roman"/>
              </w:rPr>
              <w:t>Slopes are included and reasonable.</w:t>
            </w:r>
          </w:p>
          <w:p w:rsidR="004B5D14" w:rsidRDefault="004B5D14" w:rsidP="004C5981">
            <w:pPr>
              <w:pStyle w:val="Normal1"/>
              <w:widowControl w:val="0"/>
              <w:rPr>
                <w:rFonts w:ascii="Times New Roman" w:hAnsi="Times New Roman" w:cs="Times New Roman"/>
              </w:rPr>
            </w:pPr>
            <w:r>
              <w:rPr>
                <w:rFonts w:ascii="Times New Roman" w:hAnsi="Times New Roman" w:cs="Times New Roman"/>
              </w:rPr>
              <w:t>Differences in rates are noted.</w:t>
            </w:r>
          </w:p>
          <w:p w:rsidR="004B5D14" w:rsidRDefault="004B5D14" w:rsidP="004C5981">
            <w:pPr>
              <w:pStyle w:val="Normal1"/>
              <w:widowControl w:val="0"/>
              <w:rPr>
                <w:rFonts w:ascii="Times New Roman" w:hAnsi="Times New Roman" w:cs="Times New Roman"/>
              </w:rPr>
            </w:pPr>
            <w:r>
              <w:rPr>
                <w:rFonts w:ascii="Times New Roman" w:hAnsi="Times New Roman" w:cs="Times New Roman"/>
              </w:rPr>
              <w:t>Experimental design and error are addressed.</w:t>
            </w:r>
            <w:bookmarkStart w:id="0" w:name="_GoBack"/>
            <w:bookmarkEnd w:id="0"/>
          </w:p>
          <w:p w:rsidR="003B347A" w:rsidRDefault="003B347A" w:rsidP="004C5981">
            <w:pPr>
              <w:pStyle w:val="Normal1"/>
              <w:widowControl w:val="0"/>
              <w:rPr>
                <w:rFonts w:ascii="Times New Roman" w:hAnsi="Times New Roman" w:cs="Times New Roman"/>
              </w:rPr>
            </w:pPr>
            <w:r>
              <w:rPr>
                <w:rFonts w:ascii="Times New Roman" w:hAnsi="Times New Roman" w:cs="Times New Roman"/>
              </w:rPr>
              <w:t>2-3 points</w:t>
            </w:r>
          </w:p>
        </w:tc>
        <w:tc>
          <w:tcPr>
            <w:tcW w:w="2877"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Slopes and rates are correctly interpreted.</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Differences in rates are addressed.</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Experimental design factors are explained with regard to measurement error</w:t>
            </w:r>
          </w:p>
          <w:p w:rsidR="003B347A" w:rsidRDefault="003B347A" w:rsidP="004C5981">
            <w:pPr>
              <w:pStyle w:val="Normal1"/>
              <w:widowControl w:val="0"/>
              <w:rPr>
                <w:rFonts w:ascii="Times New Roman" w:hAnsi="Times New Roman" w:cs="Times New Roman"/>
              </w:rPr>
            </w:pPr>
            <w:r>
              <w:rPr>
                <w:rFonts w:ascii="Times New Roman" w:hAnsi="Times New Roman" w:cs="Times New Roman"/>
              </w:rPr>
              <w:t>4 points</w:t>
            </w:r>
          </w:p>
        </w:tc>
        <w:tc>
          <w:tcPr>
            <w:tcW w:w="730" w:type="dxa"/>
          </w:tcPr>
          <w:p w:rsidR="003B347A" w:rsidRDefault="003B347A" w:rsidP="004C5981">
            <w:pPr>
              <w:pStyle w:val="Normal1"/>
              <w:widowControl w:val="0"/>
              <w:rPr>
                <w:rFonts w:ascii="Times New Roman" w:hAnsi="Times New Roman" w:cs="Times New Roman"/>
              </w:rPr>
            </w:pPr>
            <w:r>
              <w:rPr>
                <w:rFonts w:ascii="Times New Roman" w:hAnsi="Times New Roman" w:cs="Times New Roman"/>
              </w:rPr>
              <w:t>4pts</w:t>
            </w:r>
          </w:p>
        </w:tc>
      </w:tr>
    </w:tbl>
    <w:p w:rsidR="003D4384" w:rsidRDefault="003D4384" w:rsidP="003D4384">
      <w:pPr>
        <w:pStyle w:val="Normal1"/>
        <w:widowControl w:val="0"/>
        <w:spacing w:line="240" w:lineRule="auto"/>
        <w:rPr>
          <w:rFonts w:ascii="Times New Roman" w:hAnsi="Times New Roman" w:cs="Times New Roman"/>
        </w:rPr>
      </w:pPr>
    </w:p>
    <w:p w:rsidR="003D4384" w:rsidRPr="00E10EA6" w:rsidRDefault="003D4384" w:rsidP="00E10EA6">
      <w:pPr>
        <w:pStyle w:val="Normal1"/>
        <w:widowControl w:val="0"/>
        <w:spacing w:line="240" w:lineRule="auto"/>
        <w:rPr>
          <w:rFonts w:ascii="Times New Roman" w:hAnsi="Times New Roman" w:cs="Times New Roman"/>
        </w:rPr>
      </w:pPr>
    </w:p>
    <w:sectPr w:rsidR="003D4384" w:rsidRPr="00E10EA6" w:rsidSect="009B0B4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2E0"/>
    <w:multiLevelType w:val="multilevel"/>
    <w:tmpl w:val="31DC2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43"/>
    <w:rsid w:val="00064201"/>
    <w:rsid w:val="00170E8F"/>
    <w:rsid w:val="002042A6"/>
    <w:rsid w:val="0028652F"/>
    <w:rsid w:val="002C64D5"/>
    <w:rsid w:val="002E7AA2"/>
    <w:rsid w:val="00312355"/>
    <w:rsid w:val="003300F3"/>
    <w:rsid w:val="00363100"/>
    <w:rsid w:val="003B347A"/>
    <w:rsid w:val="003D4384"/>
    <w:rsid w:val="003E2CFC"/>
    <w:rsid w:val="003F195B"/>
    <w:rsid w:val="004B368C"/>
    <w:rsid w:val="004B5D14"/>
    <w:rsid w:val="00510EF0"/>
    <w:rsid w:val="0055346E"/>
    <w:rsid w:val="005B1B50"/>
    <w:rsid w:val="0060630D"/>
    <w:rsid w:val="00631711"/>
    <w:rsid w:val="00705F8B"/>
    <w:rsid w:val="007503A5"/>
    <w:rsid w:val="00765742"/>
    <w:rsid w:val="007C4E67"/>
    <w:rsid w:val="007D693A"/>
    <w:rsid w:val="00800906"/>
    <w:rsid w:val="00872B07"/>
    <w:rsid w:val="008B7CDC"/>
    <w:rsid w:val="009B0B43"/>
    <w:rsid w:val="00A35BEC"/>
    <w:rsid w:val="00A47FF3"/>
    <w:rsid w:val="00AD2D31"/>
    <w:rsid w:val="00AF17CF"/>
    <w:rsid w:val="00C64734"/>
    <w:rsid w:val="00C94D48"/>
    <w:rsid w:val="00E10EA6"/>
    <w:rsid w:val="00E13F7A"/>
    <w:rsid w:val="00ED3C2C"/>
    <w:rsid w:val="00F856DC"/>
    <w:rsid w:val="00FE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B0B4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B0B4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B0B4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B0B4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B0B4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B0B4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B43"/>
    <w:pPr>
      <w:spacing w:after="0"/>
    </w:pPr>
    <w:rPr>
      <w:rFonts w:ascii="Arial" w:eastAsia="Arial" w:hAnsi="Arial" w:cs="Arial"/>
      <w:color w:val="000000"/>
    </w:rPr>
  </w:style>
  <w:style w:type="paragraph" w:styleId="Title">
    <w:name w:val="Title"/>
    <w:basedOn w:val="Normal1"/>
    <w:next w:val="Normal1"/>
    <w:rsid w:val="009B0B43"/>
    <w:pPr>
      <w:keepNext/>
      <w:keepLines/>
      <w:contextualSpacing/>
    </w:pPr>
    <w:rPr>
      <w:rFonts w:ascii="Trebuchet MS" w:eastAsia="Trebuchet MS" w:hAnsi="Trebuchet MS" w:cs="Trebuchet MS"/>
      <w:sz w:val="42"/>
    </w:rPr>
  </w:style>
  <w:style w:type="paragraph" w:styleId="Subtitle">
    <w:name w:val="Subtitle"/>
    <w:basedOn w:val="Normal1"/>
    <w:next w:val="Normal1"/>
    <w:rsid w:val="009B0B43"/>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AF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epnumber">
    <w:name w:val="stepnumber"/>
    <w:basedOn w:val="DefaultParagraphFont"/>
    <w:rsid w:val="00E13F7A"/>
  </w:style>
  <w:style w:type="paragraph" w:styleId="NormalWeb">
    <w:name w:val="Normal (Web)"/>
    <w:basedOn w:val="Normal"/>
    <w:uiPriority w:val="99"/>
    <w:semiHidden/>
    <w:unhideWhenUsed/>
    <w:rsid w:val="00E13F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F7A"/>
    <w:rPr>
      <w:color w:val="0000FF"/>
      <w:u w:val="single"/>
    </w:rPr>
  </w:style>
  <w:style w:type="character" w:customStyle="1" w:styleId="itxtrst">
    <w:name w:val="itxtrst"/>
    <w:basedOn w:val="DefaultParagraphFont"/>
    <w:rsid w:val="00E13F7A"/>
  </w:style>
  <w:style w:type="paragraph" w:styleId="BalloonText">
    <w:name w:val="Balloon Text"/>
    <w:basedOn w:val="Normal"/>
    <w:link w:val="BalloonTextChar"/>
    <w:uiPriority w:val="99"/>
    <w:semiHidden/>
    <w:unhideWhenUsed/>
    <w:rsid w:val="00E1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B0B4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B0B4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B0B4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B0B4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B0B4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B0B4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B43"/>
    <w:pPr>
      <w:spacing w:after="0"/>
    </w:pPr>
    <w:rPr>
      <w:rFonts w:ascii="Arial" w:eastAsia="Arial" w:hAnsi="Arial" w:cs="Arial"/>
      <w:color w:val="000000"/>
    </w:rPr>
  </w:style>
  <w:style w:type="paragraph" w:styleId="Title">
    <w:name w:val="Title"/>
    <w:basedOn w:val="Normal1"/>
    <w:next w:val="Normal1"/>
    <w:rsid w:val="009B0B43"/>
    <w:pPr>
      <w:keepNext/>
      <w:keepLines/>
      <w:contextualSpacing/>
    </w:pPr>
    <w:rPr>
      <w:rFonts w:ascii="Trebuchet MS" w:eastAsia="Trebuchet MS" w:hAnsi="Trebuchet MS" w:cs="Trebuchet MS"/>
      <w:sz w:val="42"/>
    </w:rPr>
  </w:style>
  <w:style w:type="paragraph" w:styleId="Subtitle">
    <w:name w:val="Subtitle"/>
    <w:basedOn w:val="Normal1"/>
    <w:next w:val="Normal1"/>
    <w:rsid w:val="009B0B43"/>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AF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epnumber">
    <w:name w:val="stepnumber"/>
    <w:basedOn w:val="DefaultParagraphFont"/>
    <w:rsid w:val="00E13F7A"/>
  </w:style>
  <w:style w:type="paragraph" w:styleId="NormalWeb">
    <w:name w:val="Normal (Web)"/>
    <w:basedOn w:val="Normal"/>
    <w:uiPriority w:val="99"/>
    <w:semiHidden/>
    <w:unhideWhenUsed/>
    <w:rsid w:val="00E13F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F7A"/>
    <w:rPr>
      <w:color w:val="0000FF"/>
      <w:u w:val="single"/>
    </w:rPr>
  </w:style>
  <w:style w:type="character" w:customStyle="1" w:styleId="itxtrst">
    <w:name w:val="itxtrst"/>
    <w:basedOn w:val="DefaultParagraphFont"/>
    <w:rsid w:val="00E13F7A"/>
  </w:style>
  <w:style w:type="paragraph" w:styleId="BalloonText">
    <w:name w:val="Balloon Text"/>
    <w:basedOn w:val="Normal"/>
    <w:link w:val="BalloonTextChar"/>
    <w:uiPriority w:val="99"/>
    <w:semiHidden/>
    <w:unhideWhenUsed/>
    <w:rsid w:val="00E1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2621">
      <w:bodyDiv w:val="1"/>
      <w:marLeft w:val="0"/>
      <w:marRight w:val="0"/>
      <w:marTop w:val="0"/>
      <w:marBottom w:val="0"/>
      <w:divBdr>
        <w:top w:val="none" w:sz="0" w:space="0" w:color="auto"/>
        <w:left w:val="none" w:sz="0" w:space="0" w:color="auto"/>
        <w:bottom w:val="none" w:sz="0" w:space="0" w:color="auto"/>
        <w:right w:val="none" w:sz="0" w:space="0" w:color="auto"/>
      </w:divBdr>
      <w:divsChild>
        <w:div w:id="1659577928">
          <w:marLeft w:val="0"/>
          <w:marRight w:val="0"/>
          <w:marTop w:val="0"/>
          <w:marBottom w:val="0"/>
          <w:divBdr>
            <w:top w:val="none" w:sz="0" w:space="0" w:color="auto"/>
            <w:left w:val="none" w:sz="0" w:space="0" w:color="auto"/>
            <w:bottom w:val="none" w:sz="0" w:space="0" w:color="auto"/>
            <w:right w:val="none" w:sz="0" w:space="0" w:color="auto"/>
          </w:divBdr>
          <w:divsChild>
            <w:div w:id="879708045">
              <w:marLeft w:val="0"/>
              <w:marRight w:val="0"/>
              <w:marTop w:val="0"/>
              <w:marBottom w:val="0"/>
              <w:divBdr>
                <w:top w:val="none" w:sz="0" w:space="0" w:color="auto"/>
                <w:left w:val="none" w:sz="0" w:space="0" w:color="auto"/>
                <w:bottom w:val="none" w:sz="0" w:space="0" w:color="auto"/>
                <w:right w:val="none" w:sz="0" w:space="0" w:color="auto"/>
              </w:divBdr>
              <w:divsChild>
                <w:div w:id="1281033921">
                  <w:marLeft w:val="0"/>
                  <w:marRight w:val="0"/>
                  <w:marTop w:val="0"/>
                  <w:marBottom w:val="0"/>
                  <w:divBdr>
                    <w:top w:val="none" w:sz="0" w:space="0" w:color="auto"/>
                    <w:left w:val="none" w:sz="0" w:space="0" w:color="auto"/>
                    <w:bottom w:val="none" w:sz="0" w:space="0" w:color="auto"/>
                    <w:right w:val="none" w:sz="0" w:space="0" w:color="auto"/>
                  </w:divBdr>
                </w:div>
              </w:divsChild>
            </w:div>
            <w:div w:id="199248414">
              <w:marLeft w:val="0"/>
              <w:marRight w:val="0"/>
              <w:marTop w:val="0"/>
              <w:marBottom w:val="0"/>
              <w:divBdr>
                <w:top w:val="none" w:sz="0" w:space="0" w:color="auto"/>
                <w:left w:val="none" w:sz="0" w:space="0" w:color="auto"/>
                <w:bottom w:val="none" w:sz="0" w:space="0" w:color="auto"/>
                <w:right w:val="none" w:sz="0" w:space="0" w:color="auto"/>
              </w:divBdr>
              <w:divsChild>
                <w:div w:id="142241316">
                  <w:marLeft w:val="0"/>
                  <w:marRight w:val="0"/>
                  <w:marTop w:val="0"/>
                  <w:marBottom w:val="0"/>
                  <w:divBdr>
                    <w:top w:val="none" w:sz="0" w:space="0" w:color="auto"/>
                    <w:left w:val="none" w:sz="0" w:space="0" w:color="auto"/>
                    <w:bottom w:val="none" w:sz="0" w:space="0" w:color="auto"/>
                    <w:right w:val="none" w:sz="0" w:space="0" w:color="auto"/>
                  </w:divBdr>
                </w:div>
              </w:divsChild>
            </w:div>
            <w:div w:id="235090123">
              <w:marLeft w:val="0"/>
              <w:marRight w:val="0"/>
              <w:marTop w:val="0"/>
              <w:marBottom w:val="0"/>
              <w:divBdr>
                <w:top w:val="none" w:sz="0" w:space="0" w:color="auto"/>
                <w:left w:val="none" w:sz="0" w:space="0" w:color="auto"/>
                <w:bottom w:val="none" w:sz="0" w:space="0" w:color="auto"/>
                <w:right w:val="none" w:sz="0" w:space="0" w:color="auto"/>
              </w:divBdr>
              <w:divsChild>
                <w:div w:id="2480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ChocChipProcedure20140213a.docx</vt:lpstr>
    </vt:vector>
  </TitlesOfParts>
  <Company>Hewlett-Packard</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Microwave Heating (online, 2016)</dc:title>
  <dc:creator>bodwinjj; DrBodwin</dc:creator>
  <cp:lastModifiedBy>comptech</cp:lastModifiedBy>
  <cp:revision>8</cp:revision>
  <dcterms:created xsi:type="dcterms:W3CDTF">2016-05-24T01:07:00Z</dcterms:created>
  <dcterms:modified xsi:type="dcterms:W3CDTF">2016-05-31T13:38:00Z</dcterms:modified>
</cp:coreProperties>
</file>